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579F" w14:textId="77777777" w:rsidR="00E34C4B" w:rsidRDefault="00E34C4B">
      <w:pPr>
        <w:keepNext/>
        <w:spacing w:line="360" w:lineRule="auto"/>
        <w:jc w:val="both"/>
        <w:outlineLvl w:val="0"/>
        <w:rPr>
          <w:b/>
          <w:bCs/>
          <w:lang w:val="ro-RO" w:eastAsia="ro-RO"/>
        </w:rPr>
      </w:pPr>
    </w:p>
    <w:p w14:paraId="7FD12A07" w14:textId="77777777" w:rsidR="00E34C4B" w:rsidRDefault="00E34C4B">
      <w:pPr>
        <w:keepNext/>
        <w:spacing w:line="360" w:lineRule="auto"/>
        <w:jc w:val="both"/>
        <w:outlineLvl w:val="0"/>
        <w:rPr>
          <w:b/>
          <w:bCs/>
          <w:lang w:val="ro-RO" w:eastAsia="ro-RO"/>
        </w:rPr>
      </w:pPr>
    </w:p>
    <w:p w14:paraId="16464263" w14:textId="77777777" w:rsidR="00E34C4B" w:rsidRDefault="00E34C4B">
      <w:pPr>
        <w:keepNext/>
        <w:spacing w:line="360" w:lineRule="auto"/>
        <w:jc w:val="both"/>
        <w:outlineLvl w:val="0"/>
        <w:rPr>
          <w:b/>
          <w:bCs/>
          <w:sz w:val="28"/>
          <w:szCs w:val="28"/>
          <w:lang w:val="ro-RO" w:eastAsia="ro-RO"/>
        </w:rPr>
      </w:pPr>
    </w:p>
    <w:p w14:paraId="206D7C8D" w14:textId="77777777" w:rsidR="00E34C4B" w:rsidRDefault="0072757A">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34FE39F" w14:textId="77777777" w:rsidR="00E34C4B" w:rsidRDefault="00E34C4B">
      <w:pPr>
        <w:rPr>
          <w:lang w:val="ro-RO"/>
        </w:rPr>
      </w:pPr>
    </w:p>
    <w:p w14:paraId="4ADC1FA8" w14:textId="77777777" w:rsidR="00E34C4B" w:rsidRDefault="00E34C4B">
      <w:pPr>
        <w:rPr>
          <w:lang w:val="ro-RO"/>
        </w:rPr>
      </w:pPr>
    </w:p>
    <w:p w14:paraId="79B74226" w14:textId="77777777" w:rsidR="00E34C4B" w:rsidRDefault="00E34C4B">
      <w:pPr>
        <w:rPr>
          <w:lang w:val="ro-RO"/>
        </w:rPr>
      </w:pPr>
    </w:p>
    <w:p w14:paraId="0671AF02" w14:textId="77777777" w:rsidR="00E34C4B" w:rsidRDefault="00E34C4B">
      <w:pPr>
        <w:rPr>
          <w:lang w:val="ro-RO"/>
        </w:rPr>
      </w:pPr>
    </w:p>
    <w:p w14:paraId="5253954D" w14:textId="77777777" w:rsidR="00E34C4B" w:rsidRDefault="00E34C4B">
      <w:pPr>
        <w:rPr>
          <w:lang w:val="ro-RO"/>
        </w:rPr>
      </w:pPr>
    </w:p>
    <w:p w14:paraId="6B937FF0" w14:textId="77777777" w:rsidR="00E34C4B" w:rsidRDefault="00E34C4B">
      <w:pPr>
        <w:rPr>
          <w:lang w:val="ro-RO"/>
        </w:rPr>
      </w:pPr>
    </w:p>
    <w:p w14:paraId="14A019A5" w14:textId="77777777" w:rsidR="00E34C4B" w:rsidRDefault="00E34C4B">
      <w:pPr>
        <w:rPr>
          <w:lang w:val="ro-RO"/>
        </w:rPr>
      </w:pPr>
    </w:p>
    <w:p w14:paraId="5D04815E" w14:textId="77777777" w:rsidR="00E34C4B" w:rsidRDefault="00E34C4B">
      <w:pPr>
        <w:rPr>
          <w:lang w:val="ro-RO"/>
        </w:rPr>
      </w:pPr>
    </w:p>
    <w:p w14:paraId="10E3D65B" w14:textId="77777777" w:rsidR="00E34C4B" w:rsidRDefault="0072757A">
      <w:pPr>
        <w:keepNext/>
        <w:spacing w:line="360" w:lineRule="auto"/>
        <w:jc w:val="center"/>
        <w:outlineLvl w:val="0"/>
        <w:rPr>
          <w:b/>
          <w:bCs/>
          <w:sz w:val="28"/>
          <w:szCs w:val="28"/>
          <w:lang w:val="ro-RO" w:eastAsia="ro-RO"/>
        </w:rPr>
      </w:pPr>
      <w:r>
        <w:rPr>
          <w:b/>
          <w:bCs/>
          <w:sz w:val="28"/>
          <w:szCs w:val="28"/>
          <w:lang w:val="ro-RO" w:eastAsia="ro-RO"/>
        </w:rPr>
        <w:t>FORMULARE</w:t>
      </w:r>
    </w:p>
    <w:p w14:paraId="0FA3276B" w14:textId="77777777" w:rsidR="00E34C4B" w:rsidRDefault="00E34C4B">
      <w:pPr>
        <w:rPr>
          <w:lang w:val="ro-RO"/>
        </w:rPr>
      </w:pPr>
    </w:p>
    <w:p w14:paraId="012BFCDB" w14:textId="77777777" w:rsidR="00E34C4B" w:rsidRDefault="00E34C4B">
      <w:pPr>
        <w:rPr>
          <w:lang w:val="ro-RO"/>
        </w:rPr>
      </w:pPr>
    </w:p>
    <w:p w14:paraId="0F900DE4" w14:textId="77777777" w:rsidR="00E34C4B" w:rsidRDefault="00E34C4B">
      <w:pPr>
        <w:rPr>
          <w:lang w:val="ro-RO"/>
        </w:rPr>
      </w:pPr>
    </w:p>
    <w:p w14:paraId="24719D60" w14:textId="77777777" w:rsidR="00E34C4B" w:rsidRDefault="00E34C4B">
      <w:pPr>
        <w:rPr>
          <w:lang w:val="ro-RO"/>
        </w:rPr>
      </w:pPr>
    </w:p>
    <w:p w14:paraId="35AF3E09" w14:textId="77777777" w:rsidR="00E34C4B" w:rsidRDefault="00E34C4B">
      <w:pPr>
        <w:rPr>
          <w:lang w:val="ro-RO"/>
        </w:rPr>
      </w:pPr>
    </w:p>
    <w:p w14:paraId="1EEBAC69" w14:textId="77777777" w:rsidR="00E34C4B" w:rsidRDefault="00E34C4B">
      <w:pPr>
        <w:rPr>
          <w:lang w:val="ro-RO"/>
        </w:rPr>
      </w:pPr>
    </w:p>
    <w:p w14:paraId="5241FEBA" w14:textId="77777777" w:rsidR="00E34C4B" w:rsidRDefault="00E34C4B">
      <w:pPr>
        <w:rPr>
          <w:lang w:val="ro-RO"/>
        </w:rPr>
      </w:pPr>
    </w:p>
    <w:p w14:paraId="48D60375" w14:textId="77777777" w:rsidR="00E34C4B" w:rsidRDefault="00E34C4B">
      <w:pPr>
        <w:rPr>
          <w:lang w:val="ro-RO"/>
        </w:rPr>
      </w:pPr>
    </w:p>
    <w:p w14:paraId="554F69D5" w14:textId="77777777" w:rsidR="00E34C4B" w:rsidRDefault="00E34C4B">
      <w:pPr>
        <w:rPr>
          <w:lang w:val="ro-RO"/>
        </w:rPr>
      </w:pPr>
    </w:p>
    <w:p w14:paraId="629BF169" w14:textId="77777777" w:rsidR="00E34C4B" w:rsidRDefault="00E34C4B">
      <w:pPr>
        <w:rPr>
          <w:lang w:val="ro-RO"/>
        </w:rPr>
      </w:pPr>
    </w:p>
    <w:p w14:paraId="13892B9A" w14:textId="77777777" w:rsidR="00E34C4B" w:rsidRDefault="00E34C4B">
      <w:pPr>
        <w:rPr>
          <w:lang w:val="ro-RO"/>
        </w:rPr>
      </w:pPr>
    </w:p>
    <w:p w14:paraId="105A8059" w14:textId="77777777" w:rsidR="00E34C4B" w:rsidRDefault="00E34C4B">
      <w:pPr>
        <w:rPr>
          <w:lang w:val="ro-RO"/>
        </w:rPr>
      </w:pPr>
    </w:p>
    <w:p w14:paraId="7AFAA228" w14:textId="77777777" w:rsidR="00E34C4B" w:rsidRDefault="00E34C4B">
      <w:pPr>
        <w:rPr>
          <w:lang w:val="ro-RO"/>
        </w:rPr>
      </w:pPr>
    </w:p>
    <w:p w14:paraId="7C2BD1D6" w14:textId="77777777" w:rsidR="00E34C4B" w:rsidRDefault="00E34C4B">
      <w:pPr>
        <w:rPr>
          <w:lang w:val="ro-RO"/>
        </w:rPr>
      </w:pPr>
    </w:p>
    <w:p w14:paraId="381E01F1" w14:textId="77777777" w:rsidR="00E34C4B" w:rsidRDefault="00E34C4B">
      <w:pPr>
        <w:rPr>
          <w:lang w:val="ro-RO"/>
        </w:rPr>
      </w:pPr>
    </w:p>
    <w:p w14:paraId="723D567C" w14:textId="77777777" w:rsidR="00E34C4B" w:rsidRDefault="00E34C4B">
      <w:pPr>
        <w:rPr>
          <w:lang w:val="ro-RO"/>
        </w:rPr>
      </w:pPr>
    </w:p>
    <w:p w14:paraId="362BCE61" w14:textId="77777777" w:rsidR="00E34C4B" w:rsidRDefault="00E34C4B">
      <w:pPr>
        <w:rPr>
          <w:lang w:val="ro-RO"/>
        </w:rPr>
      </w:pPr>
    </w:p>
    <w:p w14:paraId="4999387A" w14:textId="77777777" w:rsidR="00E34C4B" w:rsidRDefault="0072757A">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161886FA" w14:textId="77777777" w:rsidR="00E34C4B" w:rsidRDefault="0072757A">
      <w:pPr>
        <w:rPr>
          <w:sz w:val="22"/>
          <w:szCs w:val="22"/>
          <w:lang w:val="ro-RO"/>
        </w:rPr>
      </w:pPr>
      <w:r>
        <w:rPr>
          <w:sz w:val="22"/>
          <w:szCs w:val="22"/>
          <w:lang w:val="ro-RO"/>
        </w:rPr>
        <w:t>____________________</w:t>
      </w:r>
    </w:p>
    <w:p w14:paraId="45FED274" w14:textId="77777777" w:rsidR="00E34C4B" w:rsidRDefault="0072757A">
      <w:pPr>
        <w:rPr>
          <w:sz w:val="22"/>
          <w:szCs w:val="22"/>
          <w:lang w:val="ro-RO"/>
        </w:rPr>
      </w:pPr>
      <w:r>
        <w:rPr>
          <w:sz w:val="22"/>
          <w:szCs w:val="22"/>
          <w:lang w:val="ro-RO"/>
        </w:rPr>
        <w:t xml:space="preserve">   (denumirea/numele)</w:t>
      </w:r>
    </w:p>
    <w:p w14:paraId="5BDC775E" w14:textId="77777777" w:rsidR="00E34C4B" w:rsidRDefault="00E34C4B">
      <w:pPr>
        <w:tabs>
          <w:tab w:val="left" w:pos="720"/>
        </w:tabs>
        <w:rPr>
          <w:sz w:val="22"/>
          <w:szCs w:val="22"/>
          <w:lang w:val="ro-RO"/>
        </w:rPr>
      </w:pPr>
    </w:p>
    <w:p w14:paraId="33DC3913" w14:textId="77777777" w:rsidR="00E34C4B" w:rsidRDefault="00E34C4B">
      <w:pPr>
        <w:tabs>
          <w:tab w:val="left" w:pos="720"/>
        </w:tabs>
        <w:rPr>
          <w:sz w:val="22"/>
          <w:szCs w:val="22"/>
          <w:lang w:val="ro-RO"/>
        </w:rPr>
      </w:pPr>
    </w:p>
    <w:p w14:paraId="22866545" w14:textId="77777777" w:rsidR="00E34C4B" w:rsidRDefault="0072757A">
      <w:pPr>
        <w:pStyle w:val="Frspaiere1"/>
        <w:jc w:val="center"/>
        <w:rPr>
          <w:rFonts w:ascii="Times New Roman" w:hAnsi="Times New Roman"/>
          <w:b/>
        </w:rPr>
      </w:pPr>
      <w:r>
        <w:rPr>
          <w:rFonts w:ascii="Times New Roman" w:hAnsi="Times New Roman"/>
          <w:b/>
        </w:rPr>
        <w:t>DECLARAŢIE PRIVIND NEÎNCADRAREA ÎN ART. 164 DIN LEGEA 98/2016</w:t>
      </w:r>
    </w:p>
    <w:p w14:paraId="18E7D9F7" w14:textId="77777777" w:rsidR="00E34C4B" w:rsidRDefault="00E34C4B">
      <w:pPr>
        <w:pStyle w:val="Frspaiere1"/>
        <w:jc w:val="both"/>
        <w:rPr>
          <w:rFonts w:ascii="Times New Roman" w:hAnsi="Times New Roman"/>
        </w:rPr>
      </w:pPr>
    </w:p>
    <w:p w14:paraId="11A1A0AA" w14:textId="77777777" w:rsidR="00E34C4B" w:rsidRDefault="0072757A">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009D5BA0" w14:textId="77777777" w:rsidR="00E34C4B" w:rsidRDefault="0072757A">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FD0AFA4" w14:textId="77777777" w:rsidR="00E34C4B" w:rsidRDefault="0072757A">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3EEE7FD" w14:textId="77777777" w:rsidR="00E34C4B" w:rsidRDefault="0072757A">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F46D035" w14:textId="77777777" w:rsidR="00E34C4B" w:rsidRDefault="0072757A">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AAE43B7" w14:textId="77777777" w:rsidR="00E34C4B" w:rsidRDefault="0072757A">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A68A1BE" w14:textId="77777777" w:rsidR="00E34C4B" w:rsidRDefault="0072757A">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B11BCD5" w14:textId="77777777" w:rsidR="00E34C4B" w:rsidRDefault="0072757A">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328603CF" w14:textId="77777777" w:rsidR="00E34C4B" w:rsidRDefault="0072757A">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A4CDA2A" w14:textId="77777777" w:rsidR="00E34C4B" w:rsidRDefault="0072757A">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15A5F6A" w14:textId="77777777" w:rsidR="00E34C4B" w:rsidRDefault="0072757A">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30B3D67" w14:textId="77777777" w:rsidR="00E34C4B" w:rsidRDefault="00E34C4B">
      <w:pPr>
        <w:pStyle w:val="Frspaiere1"/>
        <w:ind w:left="5040" w:firstLine="720"/>
        <w:jc w:val="center"/>
        <w:rPr>
          <w:rFonts w:ascii="Times New Roman" w:hAnsi="Times New Roman"/>
        </w:rPr>
      </w:pPr>
    </w:p>
    <w:p w14:paraId="313F4E5E" w14:textId="77777777" w:rsidR="00E34C4B" w:rsidRDefault="00E34C4B">
      <w:pPr>
        <w:pStyle w:val="Frspaiere1"/>
        <w:ind w:left="5040" w:firstLine="720"/>
        <w:jc w:val="center"/>
        <w:rPr>
          <w:rFonts w:ascii="Times New Roman" w:hAnsi="Times New Roman"/>
        </w:rPr>
      </w:pPr>
    </w:p>
    <w:p w14:paraId="64AE3D98" w14:textId="77777777" w:rsidR="00E34C4B" w:rsidRDefault="00E34C4B">
      <w:pPr>
        <w:pStyle w:val="Frspaiere1"/>
        <w:ind w:left="5040" w:firstLine="720"/>
        <w:jc w:val="center"/>
        <w:rPr>
          <w:rFonts w:ascii="Times New Roman" w:hAnsi="Times New Roman"/>
        </w:rPr>
      </w:pPr>
    </w:p>
    <w:p w14:paraId="0B7DDB12" w14:textId="77777777" w:rsidR="00E34C4B" w:rsidRDefault="00E34C4B">
      <w:pPr>
        <w:pStyle w:val="Frspaiere1"/>
        <w:ind w:left="5040" w:firstLine="720"/>
        <w:jc w:val="center"/>
        <w:rPr>
          <w:rFonts w:ascii="Times New Roman" w:hAnsi="Times New Roman"/>
        </w:rPr>
      </w:pPr>
    </w:p>
    <w:p w14:paraId="7649F5C3" w14:textId="77777777" w:rsidR="00E34C4B" w:rsidRDefault="00E34C4B">
      <w:pPr>
        <w:pStyle w:val="Frspaiere1"/>
        <w:ind w:left="5040" w:firstLine="720"/>
        <w:jc w:val="center"/>
        <w:rPr>
          <w:rFonts w:ascii="Times New Roman" w:hAnsi="Times New Roman"/>
        </w:rPr>
      </w:pPr>
    </w:p>
    <w:p w14:paraId="0E662AD6" w14:textId="77777777" w:rsidR="00E34C4B" w:rsidRDefault="00E34C4B">
      <w:pPr>
        <w:pStyle w:val="Frspaiere1"/>
        <w:ind w:left="5040" w:firstLine="720"/>
        <w:jc w:val="center"/>
        <w:rPr>
          <w:rFonts w:ascii="Times New Roman" w:hAnsi="Times New Roman"/>
        </w:rPr>
      </w:pPr>
    </w:p>
    <w:p w14:paraId="008603ED" w14:textId="77777777" w:rsidR="00E34C4B" w:rsidRDefault="0072757A">
      <w:pPr>
        <w:pStyle w:val="Frspaiere1"/>
        <w:ind w:left="5040" w:firstLine="720"/>
        <w:jc w:val="center"/>
        <w:rPr>
          <w:rFonts w:ascii="Times New Roman" w:hAnsi="Times New Roman"/>
        </w:rPr>
      </w:pPr>
      <w:r>
        <w:rPr>
          <w:rFonts w:ascii="Times New Roman" w:hAnsi="Times New Roman"/>
        </w:rPr>
        <w:t>Operator economic,</w:t>
      </w:r>
    </w:p>
    <w:p w14:paraId="305146B5" w14:textId="77777777" w:rsidR="00E34C4B" w:rsidRDefault="0072757A">
      <w:pPr>
        <w:pStyle w:val="Frspaiere1"/>
        <w:ind w:left="5040" w:firstLine="720"/>
        <w:jc w:val="center"/>
        <w:rPr>
          <w:rFonts w:ascii="Times New Roman" w:hAnsi="Times New Roman"/>
        </w:rPr>
      </w:pPr>
      <w:r>
        <w:rPr>
          <w:rFonts w:ascii="Times New Roman" w:hAnsi="Times New Roman"/>
        </w:rPr>
        <w:t>_________________</w:t>
      </w:r>
    </w:p>
    <w:p w14:paraId="39125CA8" w14:textId="77777777" w:rsidR="00E34C4B" w:rsidRDefault="0072757A">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0796247" w14:textId="77777777" w:rsidR="00E34C4B" w:rsidRDefault="00E34C4B">
      <w:pPr>
        <w:pStyle w:val="Frspaiere1"/>
        <w:jc w:val="both"/>
        <w:rPr>
          <w:rFonts w:ascii="Times New Roman" w:hAnsi="Times New Roman"/>
          <w:sz w:val="24"/>
          <w:szCs w:val="24"/>
        </w:rPr>
      </w:pPr>
    </w:p>
    <w:p w14:paraId="1BBBF34B" w14:textId="77777777" w:rsidR="00E34C4B" w:rsidRDefault="00E34C4B">
      <w:pPr>
        <w:pStyle w:val="Frspaiere1"/>
        <w:jc w:val="both"/>
        <w:rPr>
          <w:rFonts w:ascii="Times New Roman" w:hAnsi="Times New Roman"/>
          <w:sz w:val="24"/>
          <w:szCs w:val="24"/>
        </w:rPr>
      </w:pPr>
    </w:p>
    <w:p w14:paraId="14715240" w14:textId="77777777" w:rsidR="00E34C4B" w:rsidRDefault="00E34C4B">
      <w:pPr>
        <w:pStyle w:val="Frspaiere1"/>
        <w:jc w:val="both"/>
        <w:rPr>
          <w:rFonts w:ascii="Times New Roman" w:hAnsi="Times New Roman"/>
          <w:sz w:val="24"/>
          <w:szCs w:val="24"/>
        </w:rPr>
      </w:pPr>
    </w:p>
    <w:p w14:paraId="5A6D1819" w14:textId="77777777" w:rsidR="00E34C4B" w:rsidRDefault="00E34C4B">
      <w:pPr>
        <w:pStyle w:val="Frspaiere1"/>
        <w:jc w:val="both"/>
        <w:rPr>
          <w:rFonts w:ascii="Times New Roman" w:hAnsi="Times New Roman"/>
          <w:sz w:val="24"/>
          <w:szCs w:val="24"/>
        </w:rPr>
      </w:pPr>
    </w:p>
    <w:p w14:paraId="26424F6D" w14:textId="77777777" w:rsidR="00E34C4B" w:rsidRDefault="00E34C4B">
      <w:pPr>
        <w:pStyle w:val="Frspaiere1"/>
        <w:jc w:val="both"/>
        <w:rPr>
          <w:rFonts w:ascii="Times New Roman" w:hAnsi="Times New Roman"/>
          <w:sz w:val="24"/>
          <w:szCs w:val="24"/>
        </w:rPr>
      </w:pPr>
    </w:p>
    <w:p w14:paraId="58EDC1FE" w14:textId="77777777" w:rsidR="00E34C4B" w:rsidRDefault="00E34C4B">
      <w:pPr>
        <w:pStyle w:val="Frspaiere1"/>
        <w:jc w:val="both"/>
        <w:rPr>
          <w:rFonts w:ascii="Times New Roman" w:hAnsi="Times New Roman"/>
          <w:sz w:val="24"/>
          <w:szCs w:val="24"/>
        </w:rPr>
      </w:pPr>
    </w:p>
    <w:p w14:paraId="34380C5C" w14:textId="77777777" w:rsidR="00E34C4B" w:rsidRDefault="00E34C4B">
      <w:pPr>
        <w:pStyle w:val="Frspaiere1"/>
        <w:jc w:val="both"/>
        <w:rPr>
          <w:rFonts w:ascii="Times New Roman" w:hAnsi="Times New Roman"/>
          <w:sz w:val="24"/>
          <w:szCs w:val="24"/>
        </w:rPr>
      </w:pPr>
    </w:p>
    <w:p w14:paraId="653EEC27" w14:textId="77777777" w:rsidR="00E34C4B" w:rsidRDefault="00E34C4B">
      <w:pPr>
        <w:pStyle w:val="Frspaiere1"/>
        <w:jc w:val="both"/>
        <w:rPr>
          <w:rFonts w:ascii="Times New Roman" w:hAnsi="Times New Roman"/>
          <w:sz w:val="24"/>
          <w:szCs w:val="24"/>
        </w:rPr>
      </w:pPr>
    </w:p>
    <w:p w14:paraId="39F67FFE" w14:textId="77777777" w:rsidR="00E34C4B" w:rsidRDefault="00E34C4B">
      <w:pPr>
        <w:pStyle w:val="Frspaiere1"/>
        <w:jc w:val="both"/>
        <w:rPr>
          <w:rFonts w:ascii="Times New Roman" w:hAnsi="Times New Roman"/>
          <w:sz w:val="24"/>
          <w:szCs w:val="24"/>
        </w:rPr>
      </w:pPr>
    </w:p>
    <w:p w14:paraId="4098F55C" w14:textId="77777777" w:rsidR="00E34C4B" w:rsidRDefault="00E34C4B">
      <w:pPr>
        <w:pStyle w:val="Frspaiere1"/>
        <w:jc w:val="both"/>
        <w:rPr>
          <w:rFonts w:ascii="Times New Roman" w:hAnsi="Times New Roman"/>
          <w:sz w:val="24"/>
          <w:szCs w:val="24"/>
        </w:rPr>
      </w:pPr>
    </w:p>
    <w:p w14:paraId="4709AC34" w14:textId="77777777" w:rsidR="00E34C4B" w:rsidRDefault="00E34C4B">
      <w:pPr>
        <w:pStyle w:val="Frspaiere1"/>
        <w:jc w:val="both"/>
        <w:rPr>
          <w:rFonts w:ascii="Times New Roman" w:hAnsi="Times New Roman"/>
          <w:sz w:val="24"/>
          <w:szCs w:val="24"/>
        </w:rPr>
      </w:pPr>
    </w:p>
    <w:p w14:paraId="5920224D" w14:textId="77777777" w:rsidR="00E34C4B" w:rsidRDefault="00E34C4B">
      <w:pPr>
        <w:pStyle w:val="Frspaiere1"/>
        <w:jc w:val="both"/>
        <w:rPr>
          <w:rFonts w:ascii="Times New Roman" w:hAnsi="Times New Roman"/>
          <w:sz w:val="24"/>
          <w:szCs w:val="24"/>
        </w:rPr>
      </w:pPr>
    </w:p>
    <w:p w14:paraId="40D0D4E4" w14:textId="77777777" w:rsidR="00E34C4B" w:rsidRDefault="00E34C4B">
      <w:pPr>
        <w:pStyle w:val="Frspaiere1"/>
        <w:jc w:val="both"/>
        <w:rPr>
          <w:rFonts w:ascii="Times New Roman" w:hAnsi="Times New Roman"/>
          <w:sz w:val="24"/>
          <w:szCs w:val="24"/>
        </w:rPr>
      </w:pPr>
    </w:p>
    <w:p w14:paraId="2683FE67" w14:textId="77777777" w:rsidR="00E34C4B" w:rsidRDefault="00E34C4B">
      <w:pPr>
        <w:pStyle w:val="Frspaiere1"/>
        <w:jc w:val="both"/>
        <w:rPr>
          <w:rFonts w:ascii="Times New Roman" w:hAnsi="Times New Roman"/>
          <w:sz w:val="24"/>
          <w:szCs w:val="24"/>
        </w:rPr>
      </w:pPr>
    </w:p>
    <w:p w14:paraId="30C38B83" w14:textId="77777777" w:rsidR="00E34C4B" w:rsidRDefault="00E34C4B">
      <w:pPr>
        <w:pStyle w:val="Frspaiere1"/>
        <w:jc w:val="both"/>
        <w:rPr>
          <w:rFonts w:ascii="Times New Roman" w:hAnsi="Times New Roman"/>
          <w:sz w:val="24"/>
          <w:szCs w:val="24"/>
        </w:rPr>
      </w:pPr>
    </w:p>
    <w:p w14:paraId="58CBEF1D" w14:textId="77777777" w:rsidR="00E34C4B" w:rsidRDefault="00E34C4B">
      <w:pPr>
        <w:pStyle w:val="Frspaiere1"/>
        <w:jc w:val="both"/>
        <w:rPr>
          <w:rFonts w:ascii="Times New Roman" w:hAnsi="Times New Roman"/>
          <w:sz w:val="24"/>
          <w:szCs w:val="24"/>
        </w:rPr>
      </w:pPr>
    </w:p>
    <w:p w14:paraId="22A1132A" w14:textId="77777777" w:rsidR="00E34C4B" w:rsidRDefault="00E34C4B">
      <w:pPr>
        <w:pStyle w:val="Frspaiere1"/>
        <w:jc w:val="both"/>
        <w:rPr>
          <w:rFonts w:ascii="Times New Roman" w:hAnsi="Times New Roman"/>
          <w:sz w:val="24"/>
          <w:szCs w:val="24"/>
        </w:rPr>
      </w:pPr>
    </w:p>
    <w:p w14:paraId="1868EDC1" w14:textId="77777777" w:rsidR="00E34C4B" w:rsidRDefault="00E34C4B">
      <w:pPr>
        <w:pStyle w:val="Frspaiere1"/>
        <w:jc w:val="both"/>
        <w:rPr>
          <w:rFonts w:ascii="Times New Roman" w:hAnsi="Times New Roman"/>
          <w:sz w:val="24"/>
          <w:szCs w:val="24"/>
        </w:rPr>
      </w:pPr>
    </w:p>
    <w:p w14:paraId="0C75C122" w14:textId="77777777" w:rsidR="00E34C4B" w:rsidRDefault="00E34C4B">
      <w:pPr>
        <w:pStyle w:val="Frspaiere1"/>
        <w:jc w:val="both"/>
        <w:rPr>
          <w:rFonts w:ascii="Times New Roman" w:hAnsi="Times New Roman"/>
          <w:sz w:val="24"/>
          <w:szCs w:val="24"/>
        </w:rPr>
      </w:pPr>
    </w:p>
    <w:p w14:paraId="1C7EFBC9" w14:textId="77777777" w:rsidR="00E34C4B" w:rsidRDefault="00E34C4B">
      <w:pPr>
        <w:pStyle w:val="Frspaiere1"/>
        <w:jc w:val="both"/>
        <w:rPr>
          <w:rFonts w:ascii="Times New Roman" w:hAnsi="Times New Roman"/>
          <w:sz w:val="24"/>
          <w:szCs w:val="24"/>
        </w:rPr>
      </w:pPr>
    </w:p>
    <w:p w14:paraId="4E8E1DF8" w14:textId="77777777" w:rsidR="00E34C4B" w:rsidRDefault="00E34C4B">
      <w:pPr>
        <w:pStyle w:val="Frspaiere1"/>
        <w:jc w:val="both"/>
        <w:rPr>
          <w:rFonts w:ascii="Times New Roman" w:hAnsi="Times New Roman"/>
          <w:sz w:val="24"/>
          <w:szCs w:val="24"/>
        </w:rPr>
      </w:pPr>
    </w:p>
    <w:p w14:paraId="3D2085AA" w14:textId="77777777" w:rsidR="00E34C4B" w:rsidRDefault="0072757A">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3B4AB0B" w14:textId="77777777" w:rsidR="00E34C4B" w:rsidRDefault="0072757A">
      <w:pPr>
        <w:pStyle w:val="Frspaiere1"/>
        <w:jc w:val="both"/>
        <w:rPr>
          <w:rFonts w:ascii="Times New Roman" w:hAnsi="Times New Roman"/>
        </w:rPr>
      </w:pPr>
      <w:r>
        <w:rPr>
          <w:rFonts w:ascii="Times New Roman" w:hAnsi="Times New Roman"/>
        </w:rPr>
        <w:t xml:space="preserve">  _____________________</w:t>
      </w:r>
    </w:p>
    <w:p w14:paraId="65128821" w14:textId="77777777" w:rsidR="00E34C4B" w:rsidRDefault="0072757A">
      <w:pPr>
        <w:pStyle w:val="Frspaiere1"/>
        <w:jc w:val="both"/>
        <w:rPr>
          <w:rFonts w:ascii="Times New Roman" w:hAnsi="Times New Roman"/>
          <w:bCs/>
          <w:iCs/>
        </w:rPr>
      </w:pPr>
      <w:r>
        <w:rPr>
          <w:rFonts w:ascii="Times New Roman" w:hAnsi="Times New Roman"/>
          <w:bCs/>
          <w:iCs/>
        </w:rPr>
        <w:t xml:space="preserve">     (denumirea/numele)</w:t>
      </w:r>
    </w:p>
    <w:p w14:paraId="12FD509A" w14:textId="77777777" w:rsidR="00E34C4B" w:rsidRDefault="00E34C4B">
      <w:pPr>
        <w:tabs>
          <w:tab w:val="left" w:pos="720"/>
        </w:tabs>
        <w:rPr>
          <w:sz w:val="22"/>
          <w:szCs w:val="22"/>
          <w:highlight w:val="yellow"/>
          <w:lang w:val="ro-RO"/>
        </w:rPr>
      </w:pPr>
    </w:p>
    <w:p w14:paraId="1B09EC07" w14:textId="77777777" w:rsidR="00E34C4B" w:rsidRDefault="00E34C4B">
      <w:pPr>
        <w:pStyle w:val="Frspaiere1"/>
        <w:jc w:val="both"/>
        <w:rPr>
          <w:rFonts w:ascii="Times New Roman" w:hAnsi="Times New Roman"/>
          <w:u w:val="single"/>
        </w:rPr>
      </w:pPr>
    </w:p>
    <w:p w14:paraId="66B09857" w14:textId="77777777" w:rsidR="00E34C4B" w:rsidRDefault="0072757A">
      <w:pPr>
        <w:pStyle w:val="Frspaiere1"/>
        <w:jc w:val="center"/>
        <w:rPr>
          <w:rFonts w:ascii="Times New Roman" w:hAnsi="Times New Roman"/>
          <w:b/>
        </w:rPr>
      </w:pPr>
      <w:r>
        <w:rPr>
          <w:rFonts w:ascii="Times New Roman" w:hAnsi="Times New Roman"/>
          <w:b/>
        </w:rPr>
        <w:t>DECLARAŢIE PRIVIND NEÎNCADRAREA ÎN ART. 165 ȘI 167 DIN LEGEA 98/2016</w:t>
      </w:r>
    </w:p>
    <w:p w14:paraId="1FD12C9B" w14:textId="77777777" w:rsidR="00E34C4B" w:rsidRDefault="00E34C4B">
      <w:pPr>
        <w:pStyle w:val="Frspaiere1"/>
        <w:jc w:val="both"/>
        <w:rPr>
          <w:rFonts w:ascii="Times New Roman" w:hAnsi="Times New Roman"/>
        </w:rPr>
      </w:pPr>
    </w:p>
    <w:p w14:paraId="36A8F879" w14:textId="77777777" w:rsidR="00E34C4B" w:rsidRDefault="0072757A">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0B50FC59" w14:textId="77777777" w:rsidR="00E34C4B" w:rsidRDefault="00E34C4B">
      <w:pPr>
        <w:ind w:firstLine="284"/>
        <w:jc w:val="both"/>
        <w:rPr>
          <w:b/>
          <w:bCs/>
          <w:color w:val="000000"/>
          <w:sz w:val="22"/>
          <w:szCs w:val="22"/>
        </w:rPr>
      </w:pPr>
    </w:p>
    <w:p w14:paraId="3CED9343" w14:textId="77777777" w:rsidR="00E34C4B" w:rsidRDefault="0072757A">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1373C46" w14:textId="77777777" w:rsidR="00E34C4B" w:rsidRDefault="0072757A">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F0FEF1E" w14:textId="77777777" w:rsidR="00E34C4B" w:rsidRDefault="0072757A">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15539C0" w14:textId="77777777" w:rsidR="00E34C4B" w:rsidRDefault="0072757A">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1D95569D" w14:textId="77777777" w:rsidR="00E34C4B" w:rsidRDefault="0072757A">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528930A" w14:textId="77777777" w:rsidR="00E34C4B" w:rsidRDefault="0072757A">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09D9D7C" w14:textId="77777777" w:rsidR="00E34C4B" w:rsidRDefault="0072757A">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9AF5006" w14:textId="77777777" w:rsidR="00E34C4B" w:rsidRDefault="0072757A">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59DD5F1" w14:textId="77777777" w:rsidR="00E34C4B" w:rsidRDefault="0072757A">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632542BC" w14:textId="77777777" w:rsidR="00E34C4B" w:rsidRDefault="0072757A">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277E0B61" w14:textId="77777777" w:rsidR="00E34C4B" w:rsidRDefault="0072757A">
      <w:pPr>
        <w:numPr>
          <w:ilvl w:val="1"/>
          <w:numId w:val="4"/>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29873CFD" w14:textId="77777777" w:rsidR="00E34C4B" w:rsidRDefault="0072757A">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443B8AF4" w14:textId="77777777" w:rsidR="00E34C4B" w:rsidRDefault="0072757A">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B4E92B3" w14:textId="77777777" w:rsidR="00E34C4B" w:rsidRDefault="00E34C4B">
      <w:pPr>
        <w:pStyle w:val="Frspaiere1"/>
        <w:ind w:left="6480" w:firstLine="720"/>
        <w:jc w:val="center"/>
        <w:rPr>
          <w:rFonts w:ascii="Times New Roman" w:hAnsi="Times New Roman"/>
          <w:i/>
          <w:iCs/>
        </w:rPr>
      </w:pPr>
    </w:p>
    <w:p w14:paraId="505EB19F" w14:textId="77777777" w:rsidR="00E34C4B" w:rsidRDefault="0072757A">
      <w:pPr>
        <w:pStyle w:val="Frspaiere1"/>
        <w:ind w:left="6480" w:firstLine="720"/>
        <w:jc w:val="center"/>
        <w:rPr>
          <w:rFonts w:ascii="Times New Roman" w:hAnsi="Times New Roman"/>
          <w:i/>
          <w:iCs/>
        </w:rPr>
      </w:pPr>
      <w:r>
        <w:rPr>
          <w:rFonts w:ascii="Times New Roman" w:hAnsi="Times New Roman"/>
          <w:i/>
          <w:iCs/>
        </w:rPr>
        <w:t>Operator economic,</w:t>
      </w:r>
    </w:p>
    <w:p w14:paraId="5BD0FD5F" w14:textId="77777777" w:rsidR="00E34C4B" w:rsidRDefault="0072757A">
      <w:pPr>
        <w:pStyle w:val="Frspaiere1"/>
        <w:ind w:left="6480" w:firstLine="720"/>
        <w:jc w:val="center"/>
        <w:rPr>
          <w:rFonts w:ascii="Times New Roman" w:hAnsi="Times New Roman"/>
        </w:rPr>
      </w:pPr>
      <w:r>
        <w:rPr>
          <w:rFonts w:ascii="Times New Roman" w:hAnsi="Times New Roman"/>
        </w:rPr>
        <w:t>_________________</w:t>
      </w:r>
    </w:p>
    <w:p w14:paraId="7B9512D4" w14:textId="77777777" w:rsidR="00E34C4B" w:rsidRDefault="0072757A">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21004FBF" w14:textId="77777777" w:rsidR="00E34C4B" w:rsidRDefault="0072757A">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4000843" w14:textId="77777777" w:rsidR="00E34C4B" w:rsidRDefault="0072757A">
      <w:pPr>
        <w:rPr>
          <w:sz w:val="22"/>
          <w:szCs w:val="22"/>
          <w:lang w:val="ro-RO"/>
        </w:rPr>
      </w:pPr>
      <w:r>
        <w:rPr>
          <w:sz w:val="22"/>
          <w:szCs w:val="22"/>
          <w:lang w:val="ro-RO"/>
        </w:rPr>
        <w:t xml:space="preserve">  ____________________</w:t>
      </w:r>
    </w:p>
    <w:p w14:paraId="3049BCD2" w14:textId="77777777" w:rsidR="00E34C4B" w:rsidRDefault="0072757A">
      <w:pPr>
        <w:rPr>
          <w:sz w:val="22"/>
          <w:szCs w:val="22"/>
          <w:lang w:val="ro-RO"/>
        </w:rPr>
      </w:pPr>
      <w:r>
        <w:rPr>
          <w:sz w:val="22"/>
          <w:szCs w:val="22"/>
          <w:lang w:val="ro-RO"/>
        </w:rPr>
        <w:t xml:space="preserve">   (denumirea/numele)</w:t>
      </w:r>
    </w:p>
    <w:p w14:paraId="17DD8CE6" w14:textId="77777777" w:rsidR="00E34C4B" w:rsidRDefault="00E34C4B">
      <w:pPr>
        <w:jc w:val="center"/>
        <w:rPr>
          <w:b/>
          <w:sz w:val="22"/>
          <w:szCs w:val="22"/>
        </w:rPr>
      </w:pPr>
    </w:p>
    <w:p w14:paraId="29730768" w14:textId="77777777" w:rsidR="00E34C4B" w:rsidRDefault="0072757A">
      <w:pPr>
        <w:pStyle w:val="Frspaiere1"/>
        <w:jc w:val="center"/>
        <w:rPr>
          <w:rFonts w:ascii="Times New Roman" w:hAnsi="Times New Roman"/>
          <w:b/>
        </w:rPr>
      </w:pPr>
      <w:r>
        <w:rPr>
          <w:rFonts w:ascii="Times New Roman" w:hAnsi="Times New Roman"/>
          <w:b/>
        </w:rPr>
        <w:t>DECLARAŢIE PRIVIND EVITAREA CONFLICTULUI DE INTERESE POTRIVIT</w:t>
      </w:r>
    </w:p>
    <w:p w14:paraId="3CEFEEEF" w14:textId="77777777" w:rsidR="00E34C4B" w:rsidRDefault="0072757A">
      <w:pPr>
        <w:pStyle w:val="Frspaiere1"/>
        <w:jc w:val="center"/>
        <w:rPr>
          <w:rFonts w:ascii="Times New Roman" w:hAnsi="Times New Roman"/>
          <w:b/>
          <w:i/>
        </w:rPr>
      </w:pPr>
      <w:r>
        <w:rPr>
          <w:rFonts w:ascii="Times New Roman" w:hAnsi="Times New Roman"/>
          <w:b/>
        </w:rPr>
        <w:t>ART. 59 ȘI 60 DIN LEGEA 98/2016</w:t>
      </w:r>
    </w:p>
    <w:p w14:paraId="5BAE0B9B" w14:textId="77777777" w:rsidR="00E34C4B" w:rsidRDefault="00E34C4B">
      <w:pPr>
        <w:rPr>
          <w:b/>
          <w:i/>
          <w:sz w:val="22"/>
          <w:szCs w:val="22"/>
        </w:rPr>
      </w:pPr>
    </w:p>
    <w:p w14:paraId="3F002FC5" w14:textId="77777777" w:rsidR="00E34C4B" w:rsidRDefault="0072757A">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05357914" w14:textId="77777777" w:rsidR="00E34C4B" w:rsidRDefault="0072757A">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34F8954B" w14:textId="77777777" w:rsidR="0072757A" w:rsidRDefault="0072757A" w:rsidP="0072757A">
      <w:pPr>
        <w:numPr>
          <w:ilvl w:val="0"/>
          <w:numId w:val="6"/>
        </w:numPr>
        <w:jc w:val="both"/>
        <w:rPr>
          <w:sz w:val="22"/>
          <w:szCs w:val="22"/>
        </w:rPr>
      </w:pPr>
      <w:proofErr w:type="spellStart"/>
      <w:r>
        <w:rPr>
          <w:sz w:val="22"/>
          <w:szCs w:val="22"/>
          <w:lang w:val="ro-RO"/>
        </w:rPr>
        <w:t>Poptile</w:t>
      </w:r>
      <w:proofErr w:type="spellEnd"/>
      <w:r>
        <w:rPr>
          <w:sz w:val="22"/>
          <w:szCs w:val="22"/>
          <w:lang w:val="ro-RO"/>
        </w:rPr>
        <w:t xml:space="preserve"> Monica</w:t>
      </w:r>
    </w:p>
    <w:p w14:paraId="1C54F8CD" w14:textId="77777777" w:rsidR="00E34C4B" w:rsidRDefault="0072757A" w:rsidP="0072757A">
      <w:pPr>
        <w:numPr>
          <w:ilvl w:val="0"/>
          <w:numId w:val="6"/>
        </w:numPr>
        <w:jc w:val="both"/>
        <w:rPr>
          <w:sz w:val="22"/>
          <w:szCs w:val="22"/>
        </w:rPr>
      </w:pPr>
      <w:proofErr w:type="spellStart"/>
      <w:r>
        <w:rPr>
          <w:sz w:val="22"/>
          <w:szCs w:val="22"/>
          <w:lang w:val="ro-RO"/>
        </w:rPr>
        <w:t>Barbatu</w:t>
      </w:r>
      <w:proofErr w:type="spellEnd"/>
      <w:r>
        <w:rPr>
          <w:sz w:val="22"/>
          <w:szCs w:val="22"/>
          <w:lang w:val="ro-RO"/>
        </w:rPr>
        <w:t xml:space="preserve"> Andrada</w:t>
      </w:r>
    </w:p>
    <w:p w14:paraId="70EF2D2F" w14:textId="76A8F47D" w:rsidR="00E34C4B" w:rsidRDefault="00E5062C" w:rsidP="0072757A">
      <w:pPr>
        <w:numPr>
          <w:ilvl w:val="0"/>
          <w:numId w:val="6"/>
        </w:numPr>
        <w:jc w:val="both"/>
        <w:rPr>
          <w:sz w:val="22"/>
          <w:szCs w:val="22"/>
        </w:rPr>
      </w:pPr>
      <w:proofErr w:type="spellStart"/>
      <w:r>
        <w:rPr>
          <w:sz w:val="22"/>
          <w:szCs w:val="22"/>
          <w:lang w:val="ro-RO"/>
        </w:rPr>
        <w:t>Ghitulescu</w:t>
      </w:r>
      <w:proofErr w:type="spellEnd"/>
      <w:r>
        <w:rPr>
          <w:sz w:val="22"/>
          <w:szCs w:val="22"/>
          <w:lang w:val="ro-RO"/>
        </w:rPr>
        <w:t xml:space="preserve"> Anca</w:t>
      </w:r>
    </w:p>
    <w:p w14:paraId="22A555BF" w14:textId="70E29097" w:rsidR="00E34C4B" w:rsidRDefault="00E5062C" w:rsidP="0072757A">
      <w:pPr>
        <w:numPr>
          <w:ilvl w:val="0"/>
          <w:numId w:val="6"/>
        </w:numPr>
        <w:jc w:val="both"/>
        <w:rPr>
          <w:sz w:val="22"/>
          <w:szCs w:val="22"/>
        </w:rPr>
      </w:pPr>
      <w:proofErr w:type="spellStart"/>
      <w:r>
        <w:rPr>
          <w:sz w:val="22"/>
          <w:szCs w:val="22"/>
          <w:lang w:val="ro-RO"/>
        </w:rPr>
        <w:t>Ortanza</w:t>
      </w:r>
      <w:proofErr w:type="spellEnd"/>
      <w:r>
        <w:rPr>
          <w:sz w:val="22"/>
          <w:szCs w:val="22"/>
          <w:lang w:val="ro-RO"/>
        </w:rPr>
        <w:t xml:space="preserve"> </w:t>
      </w:r>
      <w:proofErr w:type="spellStart"/>
      <w:r>
        <w:rPr>
          <w:sz w:val="22"/>
          <w:szCs w:val="22"/>
          <w:lang w:val="ro-RO"/>
        </w:rPr>
        <w:t>Danca</w:t>
      </w:r>
      <w:proofErr w:type="spellEnd"/>
    </w:p>
    <w:p w14:paraId="3BD7398F" w14:textId="77777777" w:rsidR="00E34C4B" w:rsidRDefault="0072757A" w:rsidP="0072757A">
      <w:pPr>
        <w:numPr>
          <w:ilvl w:val="0"/>
          <w:numId w:val="6"/>
        </w:numPr>
        <w:jc w:val="both"/>
        <w:rPr>
          <w:sz w:val="22"/>
          <w:szCs w:val="22"/>
        </w:rPr>
      </w:pPr>
      <w:proofErr w:type="spellStart"/>
      <w:r>
        <w:rPr>
          <w:sz w:val="22"/>
          <w:szCs w:val="22"/>
          <w:lang w:val="ro-RO"/>
        </w:rPr>
        <w:t>Madularu</w:t>
      </w:r>
      <w:proofErr w:type="spellEnd"/>
      <w:r>
        <w:rPr>
          <w:sz w:val="22"/>
          <w:szCs w:val="22"/>
          <w:lang w:val="ro-RO"/>
        </w:rPr>
        <w:t xml:space="preserve"> Anca</w:t>
      </w:r>
    </w:p>
    <w:p w14:paraId="4AC7ED21" w14:textId="4EAFC271" w:rsidR="00E34C4B" w:rsidRDefault="00E5062C" w:rsidP="0072757A">
      <w:pPr>
        <w:numPr>
          <w:ilvl w:val="0"/>
          <w:numId w:val="6"/>
        </w:numPr>
        <w:jc w:val="both"/>
        <w:rPr>
          <w:sz w:val="22"/>
          <w:szCs w:val="22"/>
        </w:rPr>
      </w:pPr>
      <w:r>
        <w:rPr>
          <w:sz w:val="22"/>
          <w:szCs w:val="22"/>
          <w:lang w:val="ro-RO"/>
        </w:rPr>
        <w:t xml:space="preserve">Lazar </w:t>
      </w:r>
      <w:proofErr w:type="spellStart"/>
      <w:r>
        <w:rPr>
          <w:sz w:val="22"/>
          <w:szCs w:val="22"/>
          <w:lang w:val="ro-RO"/>
        </w:rPr>
        <w:t>Catalin</w:t>
      </w:r>
      <w:proofErr w:type="spellEnd"/>
    </w:p>
    <w:p w14:paraId="72E0DE15" w14:textId="54D6E0F7" w:rsidR="00E34C4B" w:rsidRDefault="00E5062C" w:rsidP="0072757A">
      <w:pPr>
        <w:numPr>
          <w:ilvl w:val="0"/>
          <w:numId w:val="6"/>
        </w:numPr>
        <w:jc w:val="both"/>
        <w:rPr>
          <w:sz w:val="22"/>
          <w:szCs w:val="22"/>
        </w:rPr>
      </w:pPr>
      <w:r>
        <w:rPr>
          <w:sz w:val="22"/>
          <w:szCs w:val="22"/>
          <w:lang w:val="ro-RO"/>
        </w:rPr>
        <w:t xml:space="preserve">Ali </w:t>
      </w:r>
      <w:proofErr w:type="spellStart"/>
      <w:r>
        <w:rPr>
          <w:sz w:val="22"/>
          <w:szCs w:val="22"/>
          <w:lang w:val="ro-RO"/>
        </w:rPr>
        <w:t>Melian</w:t>
      </w:r>
      <w:proofErr w:type="spellEnd"/>
    </w:p>
    <w:p w14:paraId="75F4B490" w14:textId="36E1552F" w:rsidR="00E34C4B" w:rsidRPr="00E5062C" w:rsidRDefault="0072757A" w:rsidP="00E5062C">
      <w:pPr>
        <w:numPr>
          <w:ilvl w:val="0"/>
          <w:numId w:val="6"/>
        </w:numPr>
        <w:jc w:val="both"/>
        <w:rPr>
          <w:sz w:val="22"/>
          <w:szCs w:val="22"/>
        </w:rPr>
      </w:pPr>
      <w:r>
        <w:rPr>
          <w:sz w:val="22"/>
          <w:szCs w:val="22"/>
          <w:lang w:val="ro-RO"/>
        </w:rPr>
        <w:t>Nistorescu Monica</w:t>
      </w:r>
    </w:p>
    <w:p w14:paraId="1798C3F3" w14:textId="092A7222" w:rsidR="00E34C4B" w:rsidRDefault="000E082F" w:rsidP="0072757A">
      <w:pPr>
        <w:numPr>
          <w:ilvl w:val="0"/>
          <w:numId w:val="6"/>
        </w:numPr>
        <w:jc w:val="both"/>
        <w:rPr>
          <w:sz w:val="22"/>
          <w:szCs w:val="22"/>
        </w:rPr>
      </w:pPr>
      <w:proofErr w:type="spellStart"/>
      <w:r>
        <w:rPr>
          <w:sz w:val="22"/>
          <w:szCs w:val="22"/>
          <w:lang w:val="ro-RO"/>
        </w:rPr>
        <w:t>Doncea</w:t>
      </w:r>
      <w:proofErr w:type="spellEnd"/>
      <w:r>
        <w:rPr>
          <w:sz w:val="22"/>
          <w:szCs w:val="22"/>
          <w:lang w:val="ro-RO"/>
        </w:rPr>
        <w:t xml:space="preserve"> Luciana</w:t>
      </w:r>
    </w:p>
    <w:p w14:paraId="1BBB5212" w14:textId="77777777" w:rsidR="000E082F" w:rsidRDefault="000E082F" w:rsidP="000E082F">
      <w:pPr>
        <w:numPr>
          <w:ilvl w:val="0"/>
          <w:numId w:val="6"/>
        </w:numPr>
        <w:jc w:val="both"/>
        <w:rPr>
          <w:sz w:val="22"/>
          <w:szCs w:val="22"/>
        </w:rPr>
      </w:pPr>
      <w:proofErr w:type="spellStart"/>
      <w:r>
        <w:rPr>
          <w:sz w:val="22"/>
          <w:szCs w:val="22"/>
          <w:lang w:val="ro-RO"/>
        </w:rPr>
        <w:t>Tuzluchi</w:t>
      </w:r>
      <w:proofErr w:type="spellEnd"/>
      <w:r>
        <w:rPr>
          <w:sz w:val="22"/>
          <w:szCs w:val="22"/>
          <w:lang w:val="ro-RO"/>
        </w:rPr>
        <w:t xml:space="preserve"> Roxana</w:t>
      </w:r>
    </w:p>
    <w:p w14:paraId="5C369867" w14:textId="21B0862F" w:rsidR="0072757A" w:rsidRPr="000E082F" w:rsidRDefault="000E082F" w:rsidP="0072757A">
      <w:pPr>
        <w:numPr>
          <w:ilvl w:val="0"/>
          <w:numId w:val="6"/>
        </w:numPr>
        <w:jc w:val="both"/>
        <w:rPr>
          <w:sz w:val="22"/>
          <w:szCs w:val="22"/>
        </w:rPr>
      </w:pPr>
      <w:r>
        <w:rPr>
          <w:sz w:val="22"/>
          <w:szCs w:val="22"/>
          <w:lang w:val="ro-RO"/>
        </w:rPr>
        <w:t>Voicu Iulian</w:t>
      </w:r>
    </w:p>
    <w:p w14:paraId="0C1874CC" w14:textId="1E14EDDF" w:rsidR="000E082F" w:rsidRPr="00971674" w:rsidRDefault="00E5062C" w:rsidP="0072757A">
      <w:pPr>
        <w:numPr>
          <w:ilvl w:val="0"/>
          <w:numId w:val="6"/>
        </w:numPr>
        <w:jc w:val="both"/>
        <w:rPr>
          <w:sz w:val="22"/>
          <w:szCs w:val="22"/>
        </w:rPr>
      </w:pPr>
      <w:proofErr w:type="spellStart"/>
      <w:r>
        <w:rPr>
          <w:sz w:val="22"/>
          <w:szCs w:val="22"/>
          <w:lang w:val="ro-RO"/>
        </w:rPr>
        <w:t>Terzi</w:t>
      </w:r>
      <w:proofErr w:type="spellEnd"/>
      <w:r>
        <w:rPr>
          <w:sz w:val="22"/>
          <w:szCs w:val="22"/>
          <w:lang w:val="ro-RO"/>
        </w:rPr>
        <w:t xml:space="preserve"> Adriana</w:t>
      </w:r>
    </w:p>
    <w:p w14:paraId="05B1523E" w14:textId="4F3AF041" w:rsidR="00971674" w:rsidRPr="00971674" w:rsidRDefault="00971674" w:rsidP="0072757A">
      <w:pPr>
        <w:numPr>
          <w:ilvl w:val="0"/>
          <w:numId w:val="6"/>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16C30CD7" w14:textId="16538E3C" w:rsidR="00971674" w:rsidRPr="000E082F" w:rsidRDefault="00971674" w:rsidP="0072757A">
      <w:pPr>
        <w:numPr>
          <w:ilvl w:val="0"/>
          <w:numId w:val="6"/>
        </w:numPr>
        <w:jc w:val="both"/>
        <w:rPr>
          <w:sz w:val="22"/>
          <w:szCs w:val="22"/>
        </w:rPr>
      </w:pPr>
      <w:r>
        <w:rPr>
          <w:sz w:val="22"/>
          <w:szCs w:val="22"/>
          <w:lang w:val="ro-RO"/>
        </w:rPr>
        <w:t>Dobrin Marius</w:t>
      </w:r>
    </w:p>
    <w:p w14:paraId="2A2D4B70" w14:textId="77777777" w:rsidR="00E34C4B" w:rsidRDefault="0072757A">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26B3DE15" w14:textId="77777777" w:rsidR="00E34C4B" w:rsidRDefault="0072757A">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D5B8FAA" w14:textId="77777777" w:rsidR="00E34C4B" w:rsidRDefault="0072757A">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CA343E7" w14:textId="77777777" w:rsidR="00E34C4B" w:rsidRDefault="00E34C4B">
      <w:pPr>
        <w:autoSpaceDE w:val="0"/>
        <w:autoSpaceDN w:val="0"/>
        <w:adjustRightInd w:val="0"/>
        <w:jc w:val="both"/>
        <w:rPr>
          <w:sz w:val="22"/>
          <w:szCs w:val="22"/>
        </w:rPr>
      </w:pPr>
    </w:p>
    <w:p w14:paraId="3E70B1E9" w14:textId="77777777" w:rsidR="00E34C4B" w:rsidRDefault="0072757A">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04660BF1" w14:textId="77777777" w:rsidR="00E34C4B" w:rsidRDefault="0072757A">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9E4DD4A" w14:textId="77777777" w:rsidR="00E34C4B" w:rsidRDefault="0072757A">
      <w:pPr>
        <w:pStyle w:val="Frspaiere1"/>
        <w:jc w:val="both"/>
        <w:rPr>
          <w:rFonts w:ascii="Times New Roman" w:hAnsi="Times New Roman"/>
        </w:rPr>
      </w:pPr>
      <w:r>
        <w:rPr>
          <w:rFonts w:ascii="Times New Roman" w:hAnsi="Times New Roman"/>
        </w:rPr>
        <w:t xml:space="preserve">  </w:t>
      </w:r>
    </w:p>
    <w:p w14:paraId="3C0A3753" w14:textId="77777777" w:rsidR="00E34C4B" w:rsidRDefault="00E34C4B">
      <w:pPr>
        <w:pStyle w:val="Frspaiere1"/>
        <w:jc w:val="both"/>
        <w:rPr>
          <w:rFonts w:ascii="Times New Roman" w:hAnsi="Times New Roman"/>
        </w:rPr>
      </w:pPr>
    </w:p>
    <w:p w14:paraId="6EF94404" w14:textId="77777777" w:rsidR="00E34C4B" w:rsidRDefault="0072757A">
      <w:pPr>
        <w:pStyle w:val="Frspaiere1"/>
        <w:ind w:left="6480" w:firstLine="720"/>
        <w:jc w:val="center"/>
        <w:rPr>
          <w:rFonts w:ascii="Times New Roman" w:hAnsi="Times New Roman"/>
        </w:rPr>
      </w:pPr>
      <w:r>
        <w:rPr>
          <w:rFonts w:ascii="Times New Roman" w:hAnsi="Times New Roman"/>
        </w:rPr>
        <w:t>Operator economic,</w:t>
      </w:r>
    </w:p>
    <w:p w14:paraId="6BB337A0" w14:textId="77777777" w:rsidR="00E34C4B" w:rsidRDefault="0072757A">
      <w:pPr>
        <w:pStyle w:val="Frspaiere1"/>
        <w:ind w:left="6480" w:firstLine="720"/>
        <w:jc w:val="center"/>
        <w:rPr>
          <w:rFonts w:ascii="Times New Roman" w:hAnsi="Times New Roman"/>
        </w:rPr>
      </w:pPr>
      <w:r>
        <w:rPr>
          <w:rFonts w:ascii="Times New Roman" w:hAnsi="Times New Roman"/>
        </w:rPr>
        <w:t>_________________</w:t>
      </w:r>
    </w:p>
    <w:p w14:paraId="5569DDCD" w14:textId="77777777" w:rsidR="00E34C4B" w:rsidRDefault="0072757A">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596ED1DF" w14:textId="77777777" w:rsidR="00E34C4B" w:rsidRDefault="00E34C4B">
      <w:pPr>
        <w:autoSpaceDE w:val="0"/>
        <w:autoSpaceDN w:val="0"/>
        <w:adjustRightInd w:val="0"/>
        <w:jc w:val="both"/>
        <w:rPr>
          <w:b/>
          <w:bCs/>
          <w:sz w:val="22"/>
          <w:szCs w:val="22"/>
        </w:rPr>
      </w:pPr>
    </w:p>
    <w:p w14:paraId="0B762E08" w14:textId="77777777" w:rsidR="00E34C4B" w:rsidRDefault="0072757A">
      <w:pPr>
        <w:pageBreakBefore/>
        <w:spacing w:after="120"/>
        <w:ind w:left="7110"/>
        <w:jc w:val="center"/>
        <w:rPr>
          <w:rFonts w:ascii="Calibri" w:hAnsi="Calibri" w:cs="Arial"/>
          <w:szCs w:val="22"/>
        </w:rPr>
      </w:pPr>
      <w:r>
        <w:rPr>
          <w:rFonts w:ascii="Calibri" w:hAnsi="Calibri" w:cs="Arial"/>
          <w:b/>
          <w:iCs/>
          <w:szCs w:val="22"/>
          <w:lang w:val="ro-RO"/>
        </w:rPr>
        <w:lastRenderedPageBreak/>
        <w:t>Formular nr. 4</w:t>
      </w:r>
    </w:p>
    <w:p w14:paraId="4FD0B076" w14:textId="77777777" w:rsidR="00E34C4B" w:rsidRDefault="0072757A">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140E8A9E" w14:textId="77777777" w:rsidR="00E34C4B" w:rsidRDefault="00E34C4B">
      <w:pPr>
        <w:jc w:val="both"/>
        <w:rPr>
          <w:rFonts w:ascii="Calibri" w:hAnsi="Calibri" w:cs="Arial"/>
          <w:color w:val="000000"/>
          <w:szCs w:val="22"/>
          <w:lang w:val="ro-RO"/>
        </w:rPr>
      </w:pPr>
    </w:p>
    <w:p w14:paraId="0CE88A85" w14:textId="77777777" w:rsidR="00E34C4B" w:rsidRDefault="0072757A">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016CFDB" w14:textId="77777777" w:rsidR="00E34C4B" w:rsidRDefault="0072757A">
      <w:pPr>
        <w:ind w:left="-567"/>
        <w:jc w:val="both"/>
        <w:rPr>
          <w:rFonts w:ascii="Calibri" w:hAnsi="Calibri" w:cs="Arial"/>
          <w:color w:val="000000"/>
          <w:szCs w:val="22"/>
          <w:lang w:val="ro-RO"/>
        </w:rPr>
      </w:pPr>
      <w:proofErr w:type="spellStart"/>
      <w:r>
        <w:rPr>
          <w:rFonts w:ascii="Calibri" w:hAnsi="Calibri" w:cs="Arial"/>
          <w:color w:val="000000"/>
          <w:szCs w:val="22"/>
          <w:lang w:val="ro-RO"/>
        </w:rPr>
        <w:t>Directia</w:t>
      </w:r>
      <w:proofErr w:type="spellEnd"/>
      <w:r>
        <w:rPr>
          <w:rFonts w:ascii="Calibri" w:hAnsi="Calibri" w:cs="Arial"/>
          <w:color w:val="000000"/>
          <w:szCs w:val="22"/>
          <w:lang w:val="ro-RO"/>
        </w:rPr>
        <w:t xml:space="preserve"> generala de asistentă socială Constanța</w:t>
      </w:r>
    </w:p>
    <w:p w14:paraId="1630DF99"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6BFEBEA8" w14:textId="3C1B7C3D"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r w:rsidR="00971674">
        <w:rPr>
          <w:rFonts w:ascii="Calibri" w:hAnsi="Calibri" w:cs="Arial"/>
          <w:szCs w:val="22"/>
          <w:lang w:val="ro-RO"/>
        </w:rPr>
        <w:t>publicitate</w:t>
      </w:r>
      <w:r>
        <w:rPr>
          <w:rFonts w:ascii="Calibri" w:hAnsi="Calibri" w:cs="Arial"/>
          <w:szCs w:val="22"/>
          <w:lang w:val="ro-RO"/>
        </w:rPr>
        <w:t xml:space="preserve">, să prestăm serviciile </w:t>
      </w:r>
      <w:r w:rsidR="00A3354B">
        <w:rPr>
          <w:rFonts w:ascii="Calibri" w:hAnsi="Calibri" w:cs="Arial"/>
          <w:szCs w:val="22"/>
          <w:lang w:val="ro-RO"/>
        </w:rPr>
        <w:t xml:space="preserve">din cadrul domeniului prevenirii si stingerii incendiilor si </w:t>
      </w:r>
      <w:proofErr w:type="spellStart"/>
      <w:r w:rsidR="00A3354B">
        <w:rPr>
          <w:rFonts w:ascii="Calibri" w:hAnsi="Calibri" w:cs="Arial"/>
          <w:szCs w:val="22"/>
          <w:lang w:val="ro-RO"/>
        </w:rPr>
        <w:t>situatiilor</w:t>
      </w:r>
      <w:proofErr w:type="spellEnd"/>
      <w:r w:rsidR="00A3354B">
        <w:rPr>
          <w:rFonts w:ascii="Calibri" w:hAnsi="Calibri" w:cs="Arial"/>
          <w:szCs w:val="22"/>
          <w:lang w:val="ro-RO"/>
        </w:rPr>
        <w:t xml:space="preserve"> de urgenta (PSI si SU)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 pana la 31.12.202</w:t>
      </w:r>
      <w:r w:rsidR="00971674">
        <w:rPr>
          <w:rFonts w:ascii="Calibri" w:hAnsi="Calibri" w:cs="Arial"/>
          <w:b/>
          <w:bCs/>
          <w:szCs w:val="22"/>
          <w:lang w:val="ro-RO"/>
        </w:rPr>
        <w:t>3</w:t>
      </w:r>
      <w:r>
        <w:rPr>
          <w:rFonts w:ascii="Calibri" w:hAnsi="Calibri" w:cs="Arial"/>
          <w:b/>
          <w:bCs/>
          <w:szCs w:val="22"/>
          <w:lang w:val="ro-RO"/>
        </w:rPr>
        <w:t>.</w:t>
      </w:r>
    </w:p>
    <w:p w14:paraId="26E51736" w14:textId="77777777" w:rsidR="00E34C4B" w:rsidRDefault="0072757A">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3DB846E9" w14:textId="586AF323"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120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61853FBE"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4FEB59D4"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12E1F2E2"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012F8BEA" w14:textId="77777777" w:rsidR="00E34C4B" w:rsidRDefault="00E34C4B">
      <w:pPr>
        <w:autoSpaceDE w:val="0"/>
        <w:autoSpaceDN w:val="0"/>
        <w:adjustRightInd w:val="0"/>
        <w:ind w:left="-567"/>
        <w:jc w:val="both"/>
        <w:rPr>
          <w:rFonts w:ascii="Calibri" w:hAnsi="Calibri" w:cs="Arial"/>
          <w:szCs w:val="22"/>
          <w:lang w:val="ro-RO"/>
        </w:rPr>
      </w:pPr>
    </w:p>
    <w:p w14:paraId="1817523F"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51BB043E" w14:textId="77777777" w:rsidR="00E34C4B" w:rsidRDefault="0072757A">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0E9E9D33" w14:textId="77777777" w:rsidR="00E34C4B" w:rsidRDefault="0072757A">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 5</w:t>
      </w:r>
    </w:p>
    <w:p w14:paraId="76016113" w14:textId="77777777" w:rsidR="00E34C4B" w:rsidRDefault="00E34C4B">
      <w:pPr>
        <w:jc w:val="both"/>
        <w:rPr>
          <w:rFonts w:ascii="Calibri" w:hAnsi="Calibri" w:cs="Arial"/>
          <w:b/>
          <w:szCs w:val="22"/>
          <w:lang w:val="ro-RO"/>
        </w:rPr>
      </w:pPr>
    </w:p>
    <w:p w14:paraId="2DF614E8" w14:textId="77777777" w:rsidR="00E34C4B" w:rsidRDefault="0072757A">
      <w:pPr>
        <w:jc w:val="both"/>
        <w:rPr>
          <w:rFonts w:ascii="Calibri" w:hAnsi="Calibri" w:cs="Arial"/>
          <w:szCs w:val="22"/>
          <w:lang w:val="ro-RO"/>
        </w:rPr>
      </w:pPr>
      <w:r>
        <w:rPr>
          <w:rFonts w:ascii="Calibri" w:hAnsi="Calibri" w:cs="Arial"/>
          <w:szCs w:val="22"/>
          <w:lang w:val="ro-RO"/>
        </w:rPr>
        <w:t xml:space="preserve"> Operator economic</w:t>
      </w:r>
    </w:p>
    <w:p w14:paraId="548CDDA0" w14:textId="77777777" w:rsidR="00E34C4B" w:rsidRDefault="0072757A">
      <w:pPr>
        <w:jc w:val="both"/>
        <w:rPr>
          <w:rFonts w:ascii="Calibri" w:hAnsi="Calibri" w:cs="Arial"/>
          <w:szCs w:val="22"/>
          <w:lang w:val="ro-RO"/>
        </w:rPr>
      </w:pPr>
      <w:r>
        <w:rPr>
          <w:rFonts w:ascii="Calibri" w:hAnsi="Calibri" w:cs="Arial"/>
          <w:szCs w:val="22"/>
          <w:lang w:val="ro-RO"/>
        </w:rPr>
        <w:t xml:space="preserve"> _____________________</w:t>
      </w:r>
    </w:p>
    <w:p w14:paraId="330328C6" w14:textId="4E630AA9" w:rsidR="00E34C4B" w:rsidRDefault="0072757A" w:rsidP="00EC0A08">
      <w:pPr>
        <w:jc w:val="both"/>
        <w:rPr>
          <w:rFonts w:ascii="Calibri" w:hAnsi="Calibri" w:cs="Arial"/>
          <w:sz w:val="22"/>
          <w:szCs w:val="22"/>
          <w:lang w:val="ro-RO"/>
        </w:rPr>
      </w:pPr>
      <w:r>
        <w:rPr>
          <w:rFonts w:ascii="Calibri" w:hAnsi="Calibri" w:cs="Arial"/>
          <w:szCs w:val="22"/>
          <w:lang w:val="ro-RO"/>
        </w:rPr>
        <w:t>(denumirea/numele)</w:t>
      </w:r>
      <w:bookmarkStart w:id="0" w:name="_Toc303184454"/>
    </w:p>
    <w:p w14:paraId="1B40120B" w14:textId="5E31757F" w:rsidR="00E34C4B" w:rsidRDefault="00EC0A08">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        </w:t>
      </w:r>
      <w:r w:rsidR="0072757A">
        <w:rPr>
          <w:rFonts w:ascii="Calibri" w:hAnsi="Calibri" w:cs="Arial"/>
          <w:sz w:val="22"/>
          <w:szCs w:val="22"/>
          <w:lang w:val="ro-RO"/>
        </w:rPr>
        <w:t xml:space="preserve">CENTRALIZATOR DE </w:t>
      </w:r>
      <w:bookmarkEnd w:id="0"/>
      <w:r w:rsidR="0072757A">
        <w:rPr>
          <w:rFonts w:ascii="Calibri" w:hAnsi="Calibri" w:cs="Arial"/>
          <w:sz w:val="22"/>
          <w:szCs w:val="22"/>
          <w:lang w:val="ro-RO"/>
        </w:rPr>
        <w:t>PRETURI</w:t>
      </w:r>
    </w:p>
    <w:tbl>
      <w:tblPr>
        <w:tblW w:w="0" w:type="auto"/>
        <w:shd w:val="clear" w:color="auto" w:fill="FFFFFF"/>
        <w:tblCellMar>
          <w:left w:w="0" w:type="dxa"/>
          <w:right w:w="0" w:type="dxa"/>
        </w:tblCellMar>
        <w:tblLook w:val="04A0" w:firstRow="1" w:lastRow="0" w:firstColumn="1" w:lastColumn="0" w:noHBand="0" w:noVBand="1"/>
      </w:tblPr>
      <w:tblGrid>
        <w:gridCol w:w="586"/>
        <w:gridCol w:w="2167"/>
        <w:gridCol w:w="1247"/>
        <w:gridCol w:w="1121"/>
        <w:gridCol w:w="1258"/>
        <w:gridCol w:w="1871"/>
        <w:gridCol w:w="1370"/>
      </w:tblGrid>
      <w:tr w:rsidR="00EC0A08" w:rsidRPr="00EC0A08" w14:paraId="0C6DFF0F" w14:textId="77777777" w:rsidTr="00DA51E7">
        <w:tc>
          <w:tcPr>
            <w:tcW w:w="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7E1AE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crt.</w:t>
            </w:r>
          </w:p>
        </w:tc>
        <w:tc>
          <w:tcPr>
            <w:tcW w:w="21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DA84AE" w14:textId="35D01452"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Servicii PSI SU până la 31.12.202</w:t>
            </w:r>
            <w:r w:rsidR="00971674">
              <w:rPr>
                <w:rFonts w:ascii="Roboto" w:hAnsi="Roboto"/>
                <w:color w:val="2C363A"/>
                <w:sz w:val="21"/>
                <w:szCs w:val="21"/>
                <w:lang w:val="ro-RO" w:eastAsia="ro-RO"/>
              </w:rPr>
              <w:t>3</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20D79B"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U.M.</w:t>
            </w:r>
          </w:p>
          <w:p w14:paraId="65FC51B0" w14:textId="77777777" w:rsidR="00EC0A08" w:rsidRPr="00EC0A08" w:rsidRDefault="00EC0A08" w:rsidP="00EC0A08">
            <w:pPr>
              <w:spacing w:after="100" w:afterAutospacing="1" w:line="225" w:lineRule="atLeast"/>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1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D6BAD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lucrători</w:t>
            </w:r>
          </w:p>
        </w:tc>
        <w:tc>
          <w:tcPr>
            <w:tcW w:w="1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CB4F4F"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Cantitate (lună)</w:t>
            </w:r>
          </w:p>
        </w:tc>
        <w:tc>
          <w:tcPr>
            <w:tcW w:w="18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AE44D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Preț/lucrător/lună</w:t>
            </w:r>
          </w:p>
        </w:tc>
        <w:tc>
          <w:tcPr>
            <w:tcW w:w="1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92EBD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r>
      <w:tr w:rsidR="00EC0A08" w:rsidRPr="00EC0A08" w14:paraId="6D794149" w14:textId="77777777" w:rsidTr="00DA51E7">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07D85F" w14:textId="1263ECA8" w:rsidR="00EC0A08" w:rsidRPr="00EC0A08" w:rsidRDefault="00DA51E7"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1</w:t>
            </w:r>
            <w:r w:rsidR="00EC0A08" w:rsidRPr="00EC0A08">
              <w:rPr>
                <w:rFonts w:ascii="Roboto" w:hAnsi="Roboto"/>
                <w:color w:val="2C363A"/>
                <w:sz w:val="21"/>
                <w:szCs w:val="21"/>
                <w:lang w:val="ro-RO" w:eastAsia="ro-RO"/>
              </w:rPr>
              <w:t>.</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487A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Căminul pentru persoane vârstnice</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60FE1"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BF346"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96</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207150" w14:textId="7E395074"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A7DC5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BC93A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34A00E82" w14:textId="77777777" w:rsidTr="00DA51E7">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CA82A1" w14:textId="63459CB4" w:rsidR="00EC0A08" w:rsidRPr="00EC0A08" w:rsidRDefault="00DA51E7"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2</w:t>
            </w:r>
            <w:r w:rsidR="00EC0A08" w:rsidRPr="00EC0A08">
              <w:rPr>
                <w:rFonts w:ascii="Roboto" w:hAnsi="Roboto"/>
                <w:color w:val="2C363A"/>
                <w:sz w:val="21"/>
                <w:szCs w:val="21"/>
                <w:lang w:val="ro-RO" w:eastAsia="ro-RO"/>
              </w:rPr>
              <w:t>.</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02571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Cantina de ajutor social Constanța</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4102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7D943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10</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CFF10" w14:textId="11217E57"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2026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3BB9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61F59DD1" w14:textId="77777777" w:rsidTr="00DA51E7">
        <w:trPr>
          <w:trHeight w:val="301"/>
        </w:trPr>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5960B9" w14:textId="1EFA2658" w:rsidR="00EC0A08" w:rsidRPr="00EC0A08" w:rsidRDefault="00DA51E7"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3</w:t>
            </w:r>
            <w:r w:rsidR="00EC0A08" w:rsidRPr="00EC0A08">
              <w:rPr>
                <w:rFonts w:ascii="Roboto" w:hAnsi="Roboto"/>
                <w:color w:val="2C363A"/>
                <w:sz w:val="21"/>
                <w:szCs w:val="21"/>
                <w:lang w:val="ro-RO" w:eastAsia="ro-RO"/>
              </w:rPr>
              <w:t>.</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08EB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D.G.A.S.</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CF154F"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15EF3" w14:textId="2E491AC7" w:rsidR="00EC0A08" w:rsidRPr="00EC0A08" w:rsidRDefault="00DA51E7"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204</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475CE" w14:textId="787863E1"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383E6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E8B6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8C5FE8" w:rsidRPr="00EC0A08" w14:paraId="1EA106FA" w14:textId="77777777" w:rsidTr="00DA51E7">
        <w:trPr>
          <w:trHeight w:val="301"/>
        </w:trPr>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465D669" w14:textId="5B17D75A" w:rsidR="008C5FE8" w:rsidRDefault="008C5FE8"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4.</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DF5961" w14:textId="43AEAAC7" w:rsidR="008C5FE8" w:rsidRPr="00EC0A08" w:rsidRDefault="008C5FE8"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Compartiment</w:t>
            </w:r>
            <w:r w:rsidR="0023292E">
              <w:rPr>
                <w:rFonts w:ascii="Roboto" w:hAnsi="Roboto"/>
                <w:color w:val="2C363A"/>
                <w:sz w:val="21"/>
                <w:szCs w:val="21"/>
                <w:lang w:val="ro-RO" w:eastAsia="ro-RO"/>
              </w:rPr>
              <w:t>u</w:t>
            </w:r>
            <w:r>
              <w:rPr>
                <w:rFonts w:ascii="Roboto" w:hAnsi="Roboto"/>
                <w:color w:val="2C363A"/>
                <w:sz w:val="21"/>
                <w:szCs w:val="21"/>
                <w:lang w:val="ro-RO" w:eastAsia="ro-RO"/>
              </w:rPr>
              <w:t xml:space="preserve">l pentru </w:t>
            </w:r>
            <w:proofErr w:type="spellStart"/>
            <w:r>
              <w:rPr>
                <w:rFonts w:ascii="Roboto" w:hAnsi="Roboto"/>
                <w:color w:val="2C363A"/>
                <w:sz w:val="21"/>
                <w:szCs w:val="21"/>
                <w:lang w:val="ro-RO" w:eastAsia="ro-RO"/>
              </w:rPr>
              <w:t>ingrijirea</w:t>
            </w:r>
            <w:proofErr w:type="spellEnd"/>
            <w:r>
              <w:rPr>
                <w:rFonts w:ascii="Roboto" w:hAnsi="Roboto"/>
                <w:color w:val="2C363A"/>
                <w:sz w:val="21"/>
                <w:szCs w:val="21"/>
                <w:lang w:val="ro-RO" w:eastAsia="ro-RO"/>
              </w:rPr>
              <w:t xml:space="preserve"> la domiciliu a persoanelor </w:t>
            </w:r>
            <w:proofErr w:type="spellStart"/>
            <w:r>
              <w:rPr>
                <w:rFonts w:ascii="Roboto" w:hAnsi="Roboto"/>
                <w:color w:val="2C363A"/>
                <w:sz w:val="21"/>
                <w:szCs w:val="21"/>
                <w:lang w:val="ro-RO" w:eastAsia="ro-RO"/>
              </w:rPr>
              <w:t>varstnice</w:t>
            </w:r>
            <w:proofErr w:type="spellEnd"/>
            <w:r>
              <w:rPr>
                <w:rFonts w:ascii="Roboto" w:hAnsi="Roboto"/>
                <w:color w:val="2C363A"/>
                <w:sz w:val="21"/>
                <w:szCs w:val="21"/>
                <w:lang w:val="ro-RO" w:eastAsia="ro-RO"/>
              </w:rPr>
              <w:t xml:space="preserve"> (</w:t>
            </w:r>
            <w:proofErr w:type="spellStart"/>
            <w:r>
              <w:rPr>
                <w:rFonts w:ascii="Roboto" w:hAnsi="Roboto"/>
                <w:color w:val="2C363A"/>
                <w:sz w:val="21"/>
                <w:szCs w:val="21"/>
                <w:lang w:val="ro-RO" w:eastAsia="ro-RO"/>
              </w:rPr>
              <w:t>ingrijitori</w:t>
            </w:r>
            <w:proofErr w:type="spellEnd"/>
            <w:r>
              <w:rPr>
                <w:rFonts w:ascii="Roboto" w:hAnsi="Roboto"/>
                <w:color w:val="2C363A"/>
                <w:sz w:val="21"/>
                <w:szCs w:val="21"/>
                <w:lang w:val="ro-RO" w:eastAsia="ro-RO"/>
              </w:rPr>
              <w:t xml:space="preserve"> la domiciliu + asistent social)</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74B2E9" w14:textId="75BD9636" w:rsidR="008C5FE8" w:rsidRPr="008C5FE8" w:rsidRDefault="008C5FE8" w:rsidP="00EC0A08">
            <w:pPr>
              <w:spacing w:after="100" w:afterAutospacing="1" w:line="225" w:lineRule="atLeast"/>
              <w:jc w:val="center"/>
              <w:rPr>
                <w:rFonts w:ascii="Cambria" w:hAnsi="Cambria"/>
                <w:color w:val="2C363A"/>
                <w:sz w:val="21"/>
                <w:szCs w:val="21"/>
                <w:lang w:val="ro-RO" w:eastAsia="ro-RO"/>
              </w:rPr>
            </w:pPr>
            <w:r>
              <w:rPr>
                <w:rFonts w:ascii="Roboto" w:hAnsi="Roboto"/>
                <w:color w:val="2C363A"/>
                <w:sz w:val="21"/>
                <w:szCs w:val="21"/>
                <w:lang w:val="ro-RO" w:eastAsia="ro-RO"/>
              </w:rPr>
              <w:t>lucr</w:t>
            </w:r>
            <w:r>
              <w:rPr>
                <w:rFonts w:ascii="Cambria" w:hAnsi="Cambria"/>
                <w:color w:val="2C363A"/>
                <w:sz w:val="21"/>
                <w:szCs w:val="21"/>
                <w:lang w:val="ro-RO" w:eastAsia="ro-RO"/>
              </w:rPr>
              <w:t>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0051DD" w14:textId="05388D35" w:rsidR="008C5FE8" w:rsidRDefault="008C5FE8"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6</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514E20" w14:textId="658DD9D5" w:rsidR="008C5FE8" w:rsidRDefault="008C5FE8"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ED600" w14:textId="77777777" w:rsidR="008C5FE8" w:rsidRPr="00EC0A08" w:rsidRDefault="008C5FE8" w:rsidP="00EC0A08">
            <w:pPr>
              <w:spacing w:after="100" w:afterAutospacing="1" w:line="225" w:lineRule="atLeast"/>
              <w:jc w:val="both"/>
              <w:rPr>
                <w:rFonts w:ascii="Roboto" w:hAnsi="Roboto"/>
                <w:color w:val="2C363A"/>
                <w:sz w:val="21"/>
                <w:szCs w:val="21"/>
                <w:lang w:val="ro-RO" w:eastAsia="ro-RO"/>
              </w:rPr>
            </w:pP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D49691" w14:textId="77777777" w:rsidR="008C5FE8" w:rsidRPr="00EC0A08" w:rsidRDefault="008C5FE8" w:rsidP="00EC0A08">
            <w:pPr>
              <w:spacing w:after="100" w:afterAutospacing="1" w:line="225" w:lineRule="atLeast"/>
              <w:jc w:val="both"/>
              <w:rPr>
                <w:rFonts w:ascii="Roboto" w:hAnsi="Roboto"/>
                <w:color w:val="2C363A"/>
                <w:sz w:val="21"/>
                <w:szCs w:val="21"/>
                <w:lang w:val="ro-RO" w:eastAsia="ro-RO"/>
              </w:rPr>
            </w:pPr>
          </w:p>
        </w:tc>
      </w:tr>
      <w:tr w:rsidR="008C5FE8" w:rsidRPr="00EC0A08" w14:paraId="4FFB807E" w14:textId="77777777" w:rsidTr="00DA51E7">
        <w:trPr>
          <w:trHeight w:val="301"/>
        </w:trPr>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A289A7" w14:textId="6605F9A3" w:rsidR="008C5FE8" w:rsidRDefault="008C5FE8"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5.</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87B64A" w14:textId="76E4428D" w:rsidR="008C5FE8" w:rsidRPr="008C5FE8" w:rsidRDefault="008C5FE8" w:rsidP="00EC0A08">
            <w:pPr>
              <w:spacing w:after="100" w:afterAutospacing="1" w:line="225" w:lineRule="atLeast"/>
              <w:jc w:val="both"/>
              <w:rPr>
                <w:rFonts w:ascii="Cambria" w:hAnsi="Cambria"/>
                <w:color w:val="2C363A"/>
                <w:sz w:val="21"/>
                <w:szCs w:val="21"/>
                <w:lang w:val="ro-RO" w:eastAsia="ro-RO"/>
              </w:rPr>
            </w:pPr>
            <w:r>
              <w:rPr>
                <w:rFonts w:ascii="Roboto" w:hAnsi="Roboto"/>
                <w:color w:val="2C363A"/>
                <w:sz w:val="21"/>
                <w:szCs w:val="21"/>
                <w:lang w:val="ro-RO" w:eastAsia="ro-RO"/>
              </w:rPr>
              <w:t>Direc</w:t>
            </w:r>
            <w:r>
              <w:rPr>
                <w:rFonts w:ascii="Cambria" w:hAnsi="Cambria"/>
                <w:color w:val="2C363A"/>
                <w:sz w:val="21"/>
                <w:szCs w:val="21"/>
                <w:lang w:val="ro-RO" w:eastAsia="ro-RO"/>
              </w:rPr>
              <w:t>ția locuin</w:t>
            </w:r>
            <w:r w:rsidR="00557715">
              <w:rPr>
                <w:rFonts w:ascii="Cambria" w:hAnsi="Cambria"/>
                <w:color w:val="2C363A"/>
                <w:sz w:val="21"/>
                <w:szCs w:val="21"/>
                <w:lang w:val="ro-RO" w:eastAsia="ro-RO"/>
              </w:rPr>
              <w:t>ț</w:t>
            </w:r>
            <w:r>
              <w:rPr>
                <w:rFonts w:ascii="Cambria" w:hAnsi="Cambria"/>
                <w:color w:val="2C363A"/>
                <w:sz w:val="21"/>
                <w:szCs w:val="21"/>
                <w:lang w:val="ro-RO" w:eastAsia="ro-RO"/>
              </w:rPr>
              <w:t>e sociale</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6920ED" w14:textId="3D49B4A1" w:rsidR="008C5FE8" w:rsidRPr="00557715" w:rsidRDefault="00557715" w:rsidP="00EC0A08">
            <w:pPr>
              <w:spacing w:after="100" w:afterAutospacing="1" w:line="225" w:lineRule="atLeast"/>
              <w:jc w:val="center"/>
              <w:rPr>
                <w:rFonts w:ascii="Cambria" w:hAnsi="Cambria"/>
                <w:color w:val="2C363A"/>
                <w:sz w:val="21"/>
                <w:szCs w:val="21"/>
                <w:lang w:val="ro-RO" w:eastAsia="ro-RO"/>
              </w:rPr>
            </w:pPr>
            <w:r>
              <w:rPr>
                <w:rFonts w:ascii="Roboto" w:hAnsi="Roboto"/>
                <w:color w:val="2C363A"/>
                <w:sz w:val="21"/>
                <w:szCs w:val="21"/>
                <w:lang w:val="ro-RO" w:eastAsia="ro-RO"/>
              </w:rPr>
              <w:t>Lucr</w:t>
            </w:r>
            <w:r>
              <w:rPr>
                <w:rFonts w:ascii="Cambria" w:hAnsi="Cambria"/>
                <w:color w:val="2C363A"/>
                <w:sz w:val="21"/>
                <w:szCs w:val="21"/>
                <w:lang w:val="ro-RO" w:eastAsia="ro-RO"/>
              </w:rPr>
              <w:t>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212175" w14:textId="4AD3A93A" w:rsidR="008C5FE8" w:rsidRDefault="0055771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28</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0D348E" w14:textId="350FF528" w:rsidR="008C5FE8" w:rsidRDefault="0055771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6</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A62E7C" w14:textId="77777777" w:rsidR="008C5FE8" w:rsidRPr="00EC0A08" w:rsidRDefault="008C5FE8" w:rsidP="00EC0A08">
            <w:pPr>
              <w:spacing w:after="100" w:afterAutospacing="1" w:line="225" w:lineRule="atLeast"/>
              <w:jc w:val="both"/>
              <w:rPr>
                <w:rFonts w:ascii="Roboto" w:hAnsi="Roboto"/>
                <w:color w:val="2C363A"/>
                <w:sz w:val="21"/>
                <w:szCs w:val="21"/>
                <w:lang w:val="ro-RO" w:eastAsia="ro-RO"/>
              </w:rPr>
            </w:pP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523D03" w14:textId="77777777" w:rsidR="008C5FE8" w:rsidRPr="00EC0A08" w:rsidRDefault="008C5FE8" w:rsidP="00EC0A08">
            <w:pPr>
              <w:spacing w:after="100" w:afterAutospacing="1" w:line="225" w:lineRule="atLeast"/>
              <w:jc w:val="both"/>
              <w:rPr>
                <w:rFonts w:ascii="Roboto" w:hAnsi="Roboto"/>
                <w:color w:val="2C363A"/>
                <w:sz w:val="21"/>
                <w:szCs w:val="21"/>
                <w:lang w:val="ro-RO" w:eastAsia="ro-RO"/>
              </w:rPr>
            </w:pPr>
          </w:p>
        </w:tc>
      </w:tr>
      <w:tr w:rsidR="00EC0A08" w:rsidRPr="00EC0A08" w14:paraId="596DE88C" w14:textId="77777777" w:rsidTr="00DA51E7">
        <w:trPr>
          <w:trHeight w:val="424"/>
        </w:trPr>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B440C1" w14:textId="59EFCEC3" w:rsidR="00EC0A08" w:rsidRPr="00EC0A08" w:rsidRDefault="00DA51E7"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6</w:t>
            </w:r>
            <w:r w:rsidR="00EC0A08" w:rsidRPr="00EC0A08">
              <w:rPr>
                <w:rFonts w:ascii="Roboto" w:hAnsi="Roboto"/>
                <w:color w:val="2C363A"/>
                <w:sz w:val="21"/>
                <w:szCs w:val="21"/>
                <w:lang w:val="ro-RO" w:eastAsia="ro-RO"/>
              </w:rPr>
              <w:t>.</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5002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 medicină școlară și comp. comunitară</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4DD45"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983F3"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145</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B7B9A0" w14:textId="3D85F598"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58F96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3D84D"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33DBCA9B" w14:textId="77777777" w:rsidTr="00DA51E7">
        <w:trPr>
          <w:trHeight w:val="424"/>
        </w:trPr>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7F363F" w14:textId="01D7B0E0" w:rsidR="00EC0A08" w:rsidRPr="00EC0A08" w:rsidRDefault="00DA51E7"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7</w:t>
            </w:r>
            <w:r w:rsidR="00EC0A08" w:rsidRPr="00EC0A08">
              <w:rPr>
                <w:rFonts w:ascii="Roboto" w:hAnsi="Roboto"/>
                <w:color w:val="2C363A"/>
                <w:sz w:val="21"/>
                <w:szCs w:val="21"/>
                <w:lang w:val="ro-RO" w:eastAsia="ro-RO"/>
              </w:rPr>
              <w:t>.</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1049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Asistenți personali</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A492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447864"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1100</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B6268" w14:textId="3E42DEA6"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AED9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9DAC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2DD0E232" w14:textId="77777777" w:rsidTr="00DA51E7">
        <w:trPr>
          <w:trHeight w:val="225"/>
        </w:trPr>
        <w:tc>
          <w:tcPr>
            <w:tcW w:w="825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F877E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1B7E8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6C294108" w14:textId="77777777" w:rsidTr="00DA51E7">
        <w:trPr>
          <w:trHeight w:val="215"/>
        </w:trPr>
        <w:tc>
          <w:tcPr>
            <w:tcW w:w="825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826F0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TVA</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9673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bl>
    <w:p w14:paraId="05B0B583" w14:textId="020ABDC0" w:rsidR="00EC0A08" w:rsidRDefault="00EC0A08" w:rsidP="00EC0A08">
      <w:pPr>
        <w:shd w:val="clear" w:color="auto" w:fill="FFFFFF"/>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p w14:paraId="711E290B" w14:textId="2AA3D39C" w:rsidR="00EC0A08" w:rsidRPr="00EC0A08" w:rsidRDefault="00EC0A08" w:rsidP="00EC0A08">
      <w:pPr>
        <w:shd w:val="clear" w:color="auto" w:fill="FFFFFF"/>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Centralizator 4 luni posibilitate prelungire (ianuarie – aprilie 202</w:t>
      </w:r>
      <w:r w:rsidR="0023292E">
        <w:rPr>
          <w:rFonts w:ascii="Roboto" w:hAnsi="Roboto"/>
          <w:color w:val="2C363A"/>
          <w:sz w:val="21"/>
          <w:szCs w:val="21"/>
          <w:lang w:val="ro-RO" w:eastAsia="ro-RO"/>
        </w:rPr>
        <w:t>4</w:t>
      </w:r>
      <w:r>
        <w:rPr>
          <w:rFonts w:ascii="Roboto" w:hAnsi="Roboto"/>
          <w:color w:val="2C363A"/>
          <w:sz w:val="21"/>
          <w:szCs w:val="21"/>
          <w:lang w:val="ro-RO" w:eastAsia="ro-RO"/>
        </w:rPr>
        <w:t>)</w:t>
      </w:r>
    </w:p>
    <w:tbl>
      <w:tblPr>
        <w:tblW w:w="0" w:type="auto"/>
        <w:shd w:val="clear" w:color="auto" w:fill="FFFFFF"/>
        <w:tblCellMar>
          <w:left w:w="0" w:type="dxa"/>
          <w:right w:w="0" w:type="dxa"/>
        </w:tblCellMar>
        <w:tblLook w:val="04A0" w:firstRow="1" w:lastRow="0" w:firstColumn="1" w:lastColumn="0" w:noHBand="0" w:noVBand="1"/>
      </w:tblPr>
      <w:tblGrid>
        <w:gridCol w:w="586"/>
        <w:gridCol w:w="2167"/>
        <w:gridCol w:w="1247"/>
        <w:gridCol w:w="1121"/>
        <w:gridCol w:w="1258"/>
        <w:gridCol w:w="1871"/>
        <w:gridCol w:w="1370"/>
      </w:tblGrid>
      <w:tr w:rsidR="00EC0A08" w:rsidRPr="00EC0A08" w14:paraId="796C0593" w14:textId="77777777" w:rsidTr="0023292E">
        <w:tc>
          <w:tcPr>
            <w:tcW w:w="5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021C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crt.</w:t>
            </w:r>
          </w:p>
        </w:tc>
        <w:tc>
          <w:tcPr>
            <w:tcW w:w="21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8BC7AC" w14:textId="5CA48A04"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Servicii PSI SU pe primele 4 luni din anul 202</w:t>
            </w:r>
            <w:r w:rsidR="00173B75">
              <w:rPr>
                <w:rFonts w:ascii="Roboto" w:hAnsi="Roboto"/>
                <w:color w:val="2C363A"/>
                <w:sz w:val="21"/>
                <w:szCs w:val="21"/>
                <w:lang w:val="ro-RO" w:eastAsia="ro-RO"/>
              </w:rPr>
              <w:t>3</w:t>
            </w:r>
          </w:p>
        </w:tc>
        <w:tc>
          <w:tcPr>
            <w:tcW w:w="12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77F42A"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U.M.</w:t>
            </w:r>
          </w:p>
          <w:p w14:paraId="69DED190" w14:textId="77777777" w:rsidR="00EC0A08" w:rsidRPr="00EC0A08" w:rsidRDefault="00EC0A08" w:rsidP="00EC0A08">
            <w:pPr>
              <w:spacing w:after="100" w:afterAutospacing="1" w:line="225" w:lineRule="atLeast"/>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1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1A672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lucrători</w:t>
            </w:r>
          </w:p>
        </w:tc>
        <w:tc>
          <w:tcPr>
            <w:tcW w:w="1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F3A426"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Cantitate (lună)</w:t>
            </w:r>
          </w:p>
        </w:tc>
        <w:tc>
          <w:tcPr>
            <w:tcW w:w="18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ED180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Preț/lucrător/lună</w:t>
            </w:r>
          </w:p>
        </w:tc>
        <w:tc>
          <w:tcPr>
            <w:tcW w:w="1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BE9BC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r>
      <w:tr w:rsidR="00EC0A08" w:rsidRPr="00EC0A08" w14:paraId="3BF6CB88" w14:textId="77777777" w:rsidTr="0023292E">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7D4E7E" w14:textId="2DA445EF" w:rsidR="00EC0A08" w:rsidRPr="00EC0A08" w:rsidRDefault="0023292E"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1</w:t>
            </w:r>
            <w:r w:rsidR="00EC0A08" w:rsidRPr="00EC0A08">
              <w:rPr>
                <w:rFonts w:ascii="Roboto" w:hAnsi="Roboto"/>
                <w:color w:val="2C363A"/>
                <w:sz w:val="21"/>
                <w:szCs w:val="21"/>
                <w:lang w:val="ro-RO" w:eastAsia="ro-RO"/>
              </w:rPr>
              <w:t>.</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9378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Căminul pentru persoane vârstnice</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14045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776B0"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96</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12C2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57DBDD"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A854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1C02A79F" w14:textId="77777777" w:rsidTr="0023292E">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EAEDBC" w14:textId="4A7FF703" w:rsidR="00EC0A08" w:rsidRPr="00EC0A08" w:rsidRDefault="0023292E"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2</w:t>
            </w:r>
            <w:r w:rsidR="00EC0A08" w:rsidRPr="00EC0A08">
              <w:rPr>
                <w:rFonts w:ascii="Roboto" w:hAnsi="Roboto"/>
                <w:color w:val="2C363A"/>
                <w:sz w:val="21"/>
                <w:szCs w:val="21"/>
                <w:lang w:val="ro-RO" w:eastAsia="ro-RO"/>
              </w:rPr>
              <w:t>.</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AF0A2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Cantina de ajutor social Constanța</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5779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A04F9"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10</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D7695"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CB1FD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0B88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58DC6955" w14:textId="77777777" w:rsidTr="0023292E">
        <w:trPr>
          <w:trHeight w:val="297"/>
        </w:trPr>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E53D2E" w14:textId="3224619E" w:rsidR="00EC0A08" w:rsidRPr="00EC0A08" w:rsidRDefault="0023292E" w:rsidP="00EC0A08">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3</w:t>
            </w:r>
            <w:r w:rsidR="00EC0A08" w:rsidRPr="00EC0A08">
              <w:rPr>
                <w:rFonts w:ascii="Roboto" w:hAnsi="Roboto"/>
                <w:color w:val="2C363A"/>
                <w:sz w:val="21"/>
                <w:szCs w:val="21"/>
                <w:lang w:val="ro-RO" w:eastAsia="ro-RO"/>
              </w:rPr>
              <w:t>.</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8CCF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D.G.A.S.</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B6BC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B39C78" w14:textId="2797C059" w:rsidR="00EC0A08" w:rsidRPr="00EC0A08" w:rsidRDefault="0023292E"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204</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913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7ED5D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F26B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73E17" w:rsidRPr="00EC0A08" w14:paraId="1DA9615C" w14:textId="77777777" w:rsidTr="0023292E">
        <w:trPr>
          <w:trHeight w:val="297"/>
        </w:trPr>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99D63F" w14:textId="6D03CA56" w:rsidR="00E73E17" w:rsidRDefault="00E73E17" w:rsidP="00E73E17">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4.</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BCF8B1" w14:textId="457633E9" w:rsidR="00E73E17" w:rsidRPr="00EC0A08" w:rsidRDefault="00E73E17" w:rsidP="00E73E17">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 xml:space="preserve">Compartimentul pentru </w:t>
            </w:r>
            <w:proofErr w:type="spellStart"/>
            <w:r>
              <w:rPr>
                <w:rFonts w:ascii="Roboto" w:hAnsi="Roboto"/>
                <w:color w:val="2C363A"/>
                <w:sz w:val="21"/>
                <w:szCs w:val="21"/>
                <w:lang w:val="ro-RO" w:eastAsia="ro-RO"/>
              </w:rPr>
              <w:t>ingrijirea</w:t>
            </w:r>
            <w:proofErr w:type="spellEnd"/>
            <w:r>
              <w:rPr>
                <w:rFonts w:ascii="Roboto" w:hAnsi="Roboto"/>
                <w:color w:val="2C363A"/>
                <w:sz w:val="21"/>
                <w:szCs w:val="21"/>
                <w:lang w:val="ro-RO" w:eastAsia="ro-RO"/>
              </w:rPr>
              <w:t xml:space="preserve"> la domiciliu a persoanelor </w:t>
            </w:r>
            <w:proofErr w:type="spellStart"/>
            <w:r>
              <w:rPr>
                <w:rFonts w:ascii="Roboto" w:hAnsi="Roboto"/>
                <w:color w:val="2C363A"/>
                <w:sz w:val="21"/>
                <w:szCs w:val="21"/>
                <w:lang w:val="ro-RO" w:eastAsia="ro-RO"/>
              </w:rPr>
              <w:t>varstnice</w:t>
            </w:r>
            <w:proofErr w:type="spellEnd"/>
            <w:r>
              <w:rPr>
                <w:rFonts w:ascii="Roboto" w:hAnsi="Roboto"/>
                <w:color w:val="2C363A"/>
                <w:sz w:val="21"/>
                <w:szCs w:val="21"/>
                <w:lang w:val="ro-RO" w:eastAsia="ro-RO"/>
              </w:rPr>
              <w:t xml:space="preserve"> (</w:t>
            </w:r>
            <w:proofErr w:type="spellStart"/>
            <w:r>
              <w:rPr>
                <w:rFonts w:ascii="Roboto" w:hAnsi="Roboto"/>
                <w:color w:val="2C363A"/>
                <w:sz w:val="21"/>
                <w:szCs w:val="21"/>
                <w:lang w:val="ro-RO" w:eastAsia="ro-RO"/>
              </w:rPr>
              <w:t>ingrijitori</w:t>
            </w:r>
            <w:proofErr w:type="spellEnd"/>
            <w:r>
              <w:rPr>
                <w:rFonts w:ascii="Roboto" w:hAnsi="Roboto"/>
                <w:color w:val="2C363A"/>
                <w:sz w:val="21"/>
                <w:szCs w:val="21"/>
                <w:lang w:val="ro-RO" w:eastAsia="ro-RO"/>
              </w:rPr>
              <w:t xml:space="preserve"> la domiciliu + asistent social)</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9D74EC" w14:textId="62B2566C" w:rsidR="00E73E17" w:rsidRPr="00EC0A08" w:rsidRDefault="00E73E17" w:rsidP="00E73E17">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w:t>
            </w:r>
            <w:r w:rsidRPr="00EC0A08">
              <w:rPr>
                <w:rFonts w:ascii="Cambria" w:hAnsi="Cambria" w:cs="Cambria"/>
                <w:color w:val="2C363A"/>
                <w:sz w:val="21"/>
                <w:szCs w:val="21"/>
                <w:lang w:val="ro-RO" w:eastAsia="ro-RO"/>
              </w:rPr>
              <w:t>ă</w:t>
            </w:r>
            <w:r w:rsidRPr="00EC0A08">
              <w:rPr>
                <w:rFonts w:ascii="Roboto" w:hAnsi="Roboto"/>
                <w:color w:val="2C363A"/>
                <w:sz w:val="21"/>
                <w:szCs w:val="21"/>
                <w:lang w:val="ro-RO" w:eastAsia="ro-RO"/>
              </w:rPr>
              <w:t>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9B344F" w14:textId="6EAA52D6" w:rsidR="00E73E17" w:rsidRDefault="00E73E17" w:rsidP="00E73E17">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6</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32ABD7" w14:textId="1738C146" w:rsidR="00E73E17" w:rsidRPr="00EC0A08" w:rsidRDefault="00E73E17" w:rsidP="00E73E17">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4</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F73B96"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B5B338"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p>
        </w:tc>
      </w:tr>
      <w:tr w:rsidR="00E73E17" w:rsidRPr="00EC0A08" w14:paraId="787995BA" w14:textId="77777777" w:rsidTr="0023292E">
        <w:trPr>
          <w:trHeight w:val="297"/>
        </w:trPr>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88A91A" w14:textId="775B52B3" w:rsidR="00E73E17" w:rsidRDefault="00E73E17" w:rsidP="00E73E17">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5.</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CC18AB" w14:textId="058086AE" w:rsidR="00E73E17" w:rsidRPr="00EC0A08" w:rsidRDefault="00E73E17" w:rsidP="00E73E17">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Direc</w:t>
            </w:r>
            <w:r>
              <w:rPr>
                <w:rFonts w:ascii="Cambria" w:hAnsi="Cambria"/>
                <w:color w:val="2C363A"/>
                <w:sz w:val="21"/>
                <w:szCs w:val="21"/>
                <w:lang w:val="ro-RO" w:eastAsia="ro-RO"/>
              </w:rPr>
              <w:t>ția locuințe sociale</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DB4A3C" w14:textId="2EBB792F" w:rsidR="00E73E17" w:rsidRPr="00EC0A08" w:rsidRDefault="00E73E17" w:rsidP="00E73E17">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Lucr</w:t>
            </w:r>
            <w:r>
              <w:rPr>
                <w:rFonts w:ascii="Cambria" w:hAnsi="Cambria"/>
                <w:color w:val="2C363A"/>
                <w:sz w:val="21"/>
                <w:szCs w:val="21"/>
                <w:lang w:val="ro-RO" w:eastAsia="ro-RO"/>
              </w:rPr>
              <w:t>ător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BBD223" w14:textId="6924CDD9" w:rsidR="00E73E17" w:rsidRDefault="00E73E17" w:rsidP="00E73E17">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28</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7969BF" w14:textId="43F9EC80" w:rsidR="00E73E17" w:rsidRPr="00EC0A08" w:rsidRDefault="00E73E17" w:rsidP="00E73E17">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4</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DAA6EB"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4259BD"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p>
        </w:tc>
      </w:tr>
      <w:tr w:rsidR="00E73E17" w:rsidRPr="00EC0A08" w14:paraId="1E360772" w14:textId="77777777" w:rsidTr="0023292E">
        <w:trPr>
          <w:trHeight w:val="424"/>
        </w:trPr>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C1C696" w14:textId="2A2DB0D5" w:rsidR="00E73E17" w:rsidRPr="00EC0A08" w:rsidRDefault="008C74E4" w:rsidP="00E73E17">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lastRenderedPageBreak/>
              <w:t>6</w:t>
            </w:r>
            <w:r w:rsidR="00E73E17" w:rsidRPr="00EC0A08">
              <w:rPr>
                <w:rFonts w:ascii="Roboto" w:hAnsi="Roboto"/>
                <w:color w:val="2C363A"/>
                <w:sz w:val="21"/>
                <w:szCs w:val="21"/>
                <w:lang w:val="ro-RO" w:eastAsia="ro-RO"/>
              </w:rPr>
              <w:t>.</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EC20C4"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 medicin</w:t>
            </w:r>
            <w:r w:rsidRPr="00EC0A08">
              <w:rPr>
                <w:rFonts w:ascii="Cambria" w:hAnsi="Cambria" w:cs="Cambria"/>
                <w:color w:val="2C363A"/>
                <w:sz w:val="21"/>
                <w:szCs w:val="21"/>
                <w:lang w:val="ro-RO" w:eastAsia="ro-RO"/>
              </w:rPr>
              <w:t>ă</w:t>
            </w:r>
            <w:r w:rsidRPr="00EC0A08">
              <w:rPr>
                <w:rFonts w:ascii="Roboto" w:hAnsi="Roboto"/>
                <w:color w:val="2C363A"/>
                <w:sz w:val="21"/>
                <w:szCs w:val="21"/>
                <w:lang w:val="ro-RO" w:eastAsia="ro-RO"/>
              </w:rPr>
              <w:t xml:space="preserve"> </w:t>
            </w:r>
            <w:r w:rsidRPr="00EC0A08">
              <w:rPr>
                <w:rFonts w:ascii="Cambria" w:hAnsi="Cambria" w:cs="Cambria"/>
                <w:color w:val="2C363A"/>
                <w:sz w:val="21"/>
                <w:szCs w:val="21"/>
                <w:lang w:val="ro-RO" w:eastAsia="ro-RO"/>
              </w:rPr>
              <w:t>ș</w:t>
            </w:r>
            <w:r w:rsidRPr="00EC0A08">
              <w:rPr>
                <w:rFonts w:ascii="Roboto" w:hAnsi="Roboto"/>
                <w:color w:val="2C363A"/>
                <w:sz w:val="21"/>
                <w:szCs w:val="21"/>
                <w:lang w:val="ro-RO" w:eastAsia="ro-RO"/>
              </w:rPr>
              <w:t>colar</w:t>
            </w:r>
            <w:r w:rsidRPr="00EC0A08">
              <w:rPr>
                <w:rFonts w:ascii="Cambria" w:hAnsi="Cambria" w:cs="Cambria"/>
                <w:color w:val="2C363A"/>
                <w:sz w:val="21"/>
                <w:szCs w:val="21"/>
                <w:lang w:val="ro-RO" w:eastAsia="ro-RO"/>
              </w:rPr>
              <w:t>ă</w:t>
            </w:r>
            <w:r w:rsidRPr="00EC0A08">
              <w:rPr>
                <w:rFonts w:ascii="Roboto" w:hAnsi="Roboto"/>
                <w:color w:val="2C363A"/>
                <w:sz w:val="21"/>
                <w:szCs w:val="21"/>
                <w:lang w:val="ro-RO" w:eastAsia="ro-RO"/>
              </w:rPr>
              <w:t xml:space="preserve"> </w:t>
            </w:r>
            <w:r w:rsidRPr="00EC0A08">
              <w:rPr>
                <w:rFonts w:ascii="Cambria" w:hAnsi="Cambria" w:cs="Cambria"/>
                <w:color w:val="2C363A"/>
                <w:sz w:val="21"/>
                <w:szCs w:val="21"/>
                <w:lang w:val="ro-RO" w:eastAsia="ro-RO"/>
              </w:rPr>
              <w:t>ș</w:t>
            </w:r>
            <w:r w:rsidRPr="00EC0A08">
              <w:rPr>
                <w:rFonts w:ascii="Roboto" w:hAnsi="Roboto"/>
                <w:color w:val="2C363A"/>
                <w:sz w:val="21"/>
                <w:szCs w:val="21"/>
                <w:lang w:val="ro-RO" w:eastAsia="ro-RO"/>
              </w:rPr>
              <w:t>i comp. comunitar</w:t>
            </w:r>
            <w:r w:rsidRPr="00EC0A08">
              <w:rPr>
                <w:rFonts w:ascii="Cambria" w:hAnsi="Cambria" w:cs="Cambria"/>
                <w:color w:val="2C363A"/>
                <w:sz w:val="21"/>
                <w:szCs w:val="21"/>
                <w:lang w:val="ro-RO" w:eastAsia="ro-RO"/>
              </w:rPr>
              <w:t>ă</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B1C27C" w14:textId="77777777" w:rsidR="00E73E17" w:rsidRPr="00EC0A08" w:rsidRDefault="00E73E17" w:rsidP="00E73E17">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w:t>
            </w:r>
            <w:r w:rsidRPr="00EC0A08">
              <w:rPr>
                <w:rFonts w:ascii="Cambria" w:hAnsi="Cambria" w:cs="Cambria"/>
                <w:color w:val="2C363A"/>
                <w:sz w:val="21"/>
                <w:szCs w:val="21"/>
                <w:lang w:val="ro-RO" w:eastAsia="ro-RO"/>
              </w:rPr>
              <w:t>ă</w:t>
            </w:r>
            <w:r w:rsidRPr="00EC0A08">
              <w:rPr>
                <w:rFonts w:ascii="Roboto" w:hAnsi="Roboto"/>
                <w:color w:val="2C363A"/>
                <w:sz w:val="21"/>
                <w:szCs w:val="21"/>
                <w:lang w:val="ro-RO" w:eastAsia="ro-RO"/>
              </w:rPr>
              <w:t>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7F1398" w14:textId="77777777" w:rsidR="00E73E17" w:rsidRPr="00EC0A08" w:rsidRDefault="00E73E17" w:rsidP="00E73E17">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145</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1F947F" w14:textId="77777777" w:rsidR="00E73E17" w:rsidRPr="00EC0A08" w:rsidRDefault="00E73E17" w:rsidP="00E73E17">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0A3BB"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E5FD5E"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73E17" w:rsidRPr="00EC0A08" w14:paraId="3C04AADB" w14:textId="77777777" w:rsidTr="0023292E">
        <w:trPr>
          <w:trHeight w:val="424"/>
        </w:trPr>
        <w:tc>
          <w:tcPr>
            <w:tcW w:w="5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C8637A" w14:textId="46B10AAC" w:rsidR="00E73E17" w:rsidRPr="00EC0A08" w:rsidRDefault="008C74E4" w:rsidP="00E73E17">
            <w:pPr>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7</w:t>
            </w:r>
            <w:r w:rsidR="00E73E17" w:rsidRPr="00EC0A08">
              <w:rPr>
                <w:rFonts w:ascii="Roboto" w:hAnsi="Roboto"/>
                <w:color w:val="2C363A"/>
                <w:sz w:val="21"/>
                <w:szCs w:val="21"/>
                <w:lang w:val="ro-RO" w:eastAsia="ro-RO"/>
              </w:rPr>
              <w:t>.</w:t>
            </w:r>
          </w:p>
        </w:tc>
        <w:tc>
          <w:tcPr>
            <w:tcW w:w="2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9D089A"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Asisten</w:t>
            </w:r>
            <w:r w:rsidRPr="00EC0A08">
              <w:rPr>
                <w:rFonts w:ascii="Cambria" w:hAnsi="Cambria" w:cs="Cambria"/>
                <w:color w:val="2C363A"/>
                <w:sz w:val="21"/>
                <w:szCs w:val="21"/>
                <w:lang w:val="ro-RO" w:eastAsia="ro-RO"/>
              </w:rPr>
              <w:t>ț</w:t>
            </w:r>
            <w:r w:rsidRPr="00EC0A08">
              <w:rPr>
                <w:rFonts w:ascii="Roboto" w:hAnsi="Roboto"/>
                <w:color w:val="2C363A"/>
                <w:sz w:val="21"/>
                <w:szCs w:val="21"/>
                <w:lang w:val="ro-RO" w:eastAsia="ro-RO"/>
              </w:rPr>
              <w:t>i personali</w:t>
            </w:r>
          </w:p>
        </w:tc>
        <w:tc>
          <w:tcPr>
            <w:tcW w:w="12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FC826"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lucr</w:t>
            </w:r>
            <w:r w:rsidRPr="00EC0A08">
              <w:rPr>
                <w:rFonts w:ascii="Cambria" w:hAnsi="Cambria" w:cs="Cambria"/>
                <w:color w:val="2C363A"/>
                <w:sz w:val="21"/>
                <w:szCs w:val="21"/>
                <w:lang w:val="ro-RO" w:eastAsia="ro-RO"/>
              </w:rPr>
              <w:t>ă</w:t>
            </w:r>
            <w:r w:rsidRPr="00EC0A08">
              <w:rPr>
                <w:rFonts w:ascii="Roboto" w:hAnsi="Roboto"/>
                <w:color w:val="2C363A"/>
                <w:sz w:val="21"/>
                <w:szCs w:val="21"/>
                <w:lang w:val="ro-RO" w:eastAsia="ro-RO"/>
              </w:rPr>
              <w:t>tor</w:t>
            </w:r>
          </w:p>
        </w:tc>
        <w:tc>
          <w:tcPr>
            <w:tcW w:w="1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8E293A" w14:textId="77777777" w:rsidR="00E73E17" w:rsidRPr="00EC0A08" w:rsidRDefault="00E73E17" w:rsidP="00E73E17">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1100</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D08496" w14:textId="77777777" w:rsidR="00E73E17" w:rsidRPr="00EC0A08" w:rsidRDefault="00E73E17" w:rsidP="00E73E17">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8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7B6BA0"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C99CA"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73E17" w:rsidRPr="00EC0A08" w14:paraId="49C91F5E" w14:textId="77777777" w:rsidTr="0023292E">
        <w:trPr>
          <w:trHeight w:val="315"/>
        </w:trPr>
        <w:tc>
          <w:tcPr>
            <w:tcW w:w="825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1B708C"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w:t>
            </w:r>
            <w:r w:rsidRPr="00EC0A08">
              <w:rPr>
                <w:rFonts w:ascii="Cambria" w:hAnsi="Cambria" w:cs="Cambria"/>
                <w:color w:val="2C363A"/>
                <w:sz w:val="21"/>
                <w:szCs w:val="21"/>
                <w:lang w:val="ro-RO" w:eastAsia="ro-RO"/>
              </w:rPr>
              <w:t>ă</w:t>
            </w:r>
            <w:r w:rsidRPr="00EC0A08">
              <w:rPr>
                <w:rFonts w:ascii="Roboto" w:hAnsi="Roboto"/>
                <w:color w:val="2C363A"/>
                <w:sz w:val="21"/>
                <w:szCs w:val="21"/>
                <w:lang w:val="ro-RO" w:eastAsia="ro-RO"/>
              </w:rPr>
              <w:t xml:space="preserve"> f</w:t>
            </w:r>
            <w:r w:rsidRPr="00EC0A08">
              <w:rPr>
                <w:rFonts w:ascii="Cambria" w:hAnsi="Cambria" w:cs="Cambria"/>
                <w:color w:val="2C363A"/>
                <w:sz w:val="21"/>
                <w:szCs w:val="21"/>
                <w:lang w:val="ro-RO" w:eastAsia="ro-RO"/>
              </w:rPr>
              <w:t>ă</w:t>
            </w:r>
            <w:r w:rsidRPr="00EC0A08">
              <w:rPr>
                <w:rFonts w:ascii="Roboto" w:hAnsi="Roboto"/>
                <w:color w:val="2C363A"/>
                <w:sz w:val="21"/>
                <w:szCs w:val="21"/>
                <w:lang w:val="ro-RO" w:eastAsia="ro-RO"/>
              </w:rPr>
              <w:t>r</w:t>
            </w:r>
            <w:r w:rsidRPr="00EC0A08">
              <w:rPr>
                <w:rFonts w:ascii="Cambria" w:hAnsi="Cambria" w:cs="Cambria"/>
                <w:color w:val="2C363A"/>
                <w:sz w:val="21"/>
                <w:szCs w:val="21"/>
                <w:lang w:val="ro-RO" w:eastAsia="ro-RO"/>
              </w:rPr>
              <w:t>ă</w:t>
            </w:r>
            <w:r w:rsidRPr="00EC0A08">
              <w:rPr>
                <w:rFonts w:ascii="Roboto" w:hAnsi="Roboto"/>
                <w:color w:val="2C363A"/>
                <w:sz w:val="21"/>
                <w:szCs w:val="21"/>
                <w:lang w:val="ro-RO" w:eastAsia="ro-RO"/>
              </w:rPr>
              <w:t xml:space="preserve"> TVA</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B96E4C"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73E17" w:rsidRPr="00EC0A08" w14:paraId="4F321E81" w14:textId="77777777" w:rsidTr="0023292E">
        <w:trPr>
          <w:trHeight w:val="263"/>
        </w:trPr>
        <w:tc>
          <w:tcPr>
            <w:tcW w:w="825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C5371C"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TVA</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DFFE77" w14:textId="77777777" w:rsidR="00E73E17" w:rsidRPr="00EC0A08" w:rsidRDefault="00E73E17" w:rsidP="00E73E17">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bl>
    <w:p w14:paraId="714ABF26" w14:textId="77777777" w:rsidR="0072757A" w:rsidRPr="0072757A" w:rsidRDefault="0072757A" w:rsidP="0072757A">
      <w:pPr>
        <w:pStyle w:val="Corptext"/>
        <w:rPr>
          <w:lang w:val="ro-RO"/>
        </w:rPr>
      </w:pPr>
    </w:p>
    <w:sectPr w:rsidR="0072757A" w:rsidRPr="0072757A">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default"/>
    <w:sig w:usb0="80001AFF" w:usb1="0000396B" w:usb2="00000000" w:usb3="00000000" w:csb0="200000BF" w:csb1="D7F70000"/>
  </w:font>
  <w:font w:name="Mangal">
    <w:panose1 w:val="00000400000000000000"/>
    <w:charset w:val="00"/>
    <w:family w:val="roman"/>
    <w:pitch w:val="variable"/>
    <w:sig w:usb0="00008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3F834B26"/>
    <w:multiLevelType w:val="singleLevel"/>
    <w:tmpl w:val="58FDCB0D"/>
    <w:lvl w:ilvl="0">
      <w:start w:val="1"/>
      <w:numFmt w:val="decimal"/>
      <w:suff w:val="space"/>
      <w:lvlText w:val="%1."/>
      <w:lvlJc w:val="left"/>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521240250">
    <w:abstractNumId w:val="0"/>
  </w:num>
  <w:num w:numId="2" w16cid:durableId="900168071">
    <w:abstractNumId w:val="1"/>
  </w:num>
  <w:num w:numId="3" w16cid:durableId="128519627">
    <w:abstractNumId w:val="3"/>
  </w:num>
  <w:num w:numId="4" w16cid:durableId="431361005">
    <w:abstractNumId w:val="5"/>
  </w:num>
  <w:num w:numId="5" w16cid:durableId="826286523">
    <w:abstractNumId w:val="4"/>
  </w:num>
  <w:num w:numId="6" w16cid:durableId="2133405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E082F"/>
    <w:rsid w:val="00107A06"/>
    <w:rsid w:val="00137905"/>
    <w:rsid w:val="00173B75"/>
    <w:rsid w:val="00186746"/>
    <w:rsid w:val="001A0C7A"/>
    <w:rsid w:val="001A53AE"/>
    <w:rsid w:val="001A79B8"/>
    <w:rsid w:val="0023292E"/>
    <w:rsid w:val="003B29E3"/>
    <w:rsid w:val="00417DDE"/>
    <w:rsid w:val="004561AB"/>
    <w:rsid w:val="004E3027"/>
    <w:rsid w:val="005120AA"/>
    <w:rsid w:val="00557715"/>
    <w:rsid w:val="0062317E"/>
    <w:rsid w:val="00680237"/>
    <w:rsid w:val="006F0599"/>
    <w:rsid w:val="00701C05"/>
    <w:rsid w:val="0072757A"/>
    <w:rsid w:val="007B0990"/>
    <w:rsid w:val="007C0262"/>
    <w:rsid w:val="008C5FE8"/>
    <w:rsid w:val="008C74E4"/>
    <w:rsid w:val="0093642F"/>
    <w:rsid w:val="00971674"/>
    <w:rsid w:val="00996EA8"/>
    <w:rsid w:val="009D2BCE"/>
    <w:rsid w:val="009D2D01"/>
    <w:rsid w:val="009E6288"/>
    <w:rsid w:val="00A3354B"/>
    <w:rsid w:val="00A55103"/>
    <w:rsid w:val="00B22E8C"/>
    <w:rsid w:val="00B237AB"/>
    <w:rsid w:val="00B55D47"/>
    <w:rsid w:val="00BA1D4D"/>
    <w:rsid w:val="00BE1BC7"/>
    <w:rsid w:val="00C35ADA"/>
    <w:rsid w:val="00CA3F87"/>
    <w:rsid w:val="00CB2B86"/>
    <w:rsid w:val="00D14196"/>
    <w:rsid w:val="00DA51E7"/>
    <w:rsid w:val="00DD6A53"/>
    <w:rsid w:val="00DE0769"/>
    <w:rsid w:val="00E27A29"/>
    <w:rsid w:val="00E34C4B"/>
    <w:rsid w:val="00E36790"/>
    <w:rsid w:val="00E5062C"/>
    <w:rsid w:val="00E70D6C"/>
    <w:rsid w:val="00E73E17"/>
    <w:rsid w:val="00EC0A08"/>
    <w:rsid w:val="00F239B4"/>
    <w:rsid w:val="00F61E3E"/>
    <w:rsid w:val="00FD56D2"/>
    <w:rsid w:val="1A363BF1"/>
    <w:rsid w:val="1E300E8C"/>
    <w:rsid w:val="1F8331E0"/>
    <w:rsid w:val="2E433453"/>
    <w:rsid w:val="2F0D195A"/>
    <w:rsid w:val="2F9943E2"/>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02CB"/>
  <w15:docId w15:val="{D34F4356-7158-4A16-81A4-56605D0F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57A"/>
    <w:rPr>
      <w:rFonts w:ascii="Times New Roman" w:eastAsia="Times New Roman" w:hAnsi="Times New Roman"/>
      <w:sz w:val="24"/>
      <w:szCs w:val="24"/>
      <w:lang w:val="en-US" w:eastAsia="en-US"/>
    </w:rPr>
  </w:style>
  <w:style w:type="paragraph" w:styleId="Titlu1">
    <w:name w:val="heading 1"/>
    <w:basedOn w:val="Heading"/>
    <w:next w:val="Corptext"/>
    <w:qFormat/>
    <w:locked/>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uiPriority w:val="99"/>
    <w:semiHidden/>
    <w:unhideWhenUsed/>
    <w:pPr>
      <w:spacing w:after="120"/>
    </w:pPr>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customStyle="1" w:styleId="Style2">
    <w:name w:val="_Style 2"/>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6446">
      <w:bodyDiv w:val="1"/>
      <w:marLeft w:val="0"/>
      <w:marRight w:val="0"/>
      <w:marTop w:val="0"/>
      <w:marBottom w:val="0"/>
      <w:divBdr>
        <w:top w:val="none" w:sz="0" w:space="0" w:color="auto"/>
        <w:left w:val="none" w:sz="0" w:space="0" w:color="auto"/>
        <w:bottom w:val="none" w:sz="0" w:space="0" w:color="auto"/>
        <w:right w:val="none" w:sz="0" w:space="0" w:color="auto"/>
      </w:divBdr>
    </w:div>
    <w:div w:id="166573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2070</Words>
  <Characters>12012</Characters>
  <Application>Microsoft Office Word</Application>
  <DocSecurity>0</DocSecurity>
  <Lines>100</Lines>
  <Paragraphs>28</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3</cp:revision>
  <dcterms:created xsi:type="dcterms:W3CDTF">2022-04-18T12:28:00Z</dcterms:created>
  <dcterms:modified xsi:type="dcterms:W3CDTF">2023-05-19T06:40:00Z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