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60" w:rsidRPr="000F45F4" w:rsidRDefault="00C77F60" w:rsidP="000A40BA">
      <w:pPr>
        <w:pStyle w:val="Heading30"/>
        <w:keepNext/>
        <w:keepLines/>
        <w:shd w:val="clear" w:color="auto" w:fill="auto"/>
        <w:spacing w:line="240" w:lineRule="auto"/>
        <w:jc w:val="center"/>
      </w:pPr>
      <w:bookmarkStart w:id="0" w:name="bookmark7"/>
      <w:r w:rsidRPr="000F45F4">
        <w:rPr>
          <w:color w:val="000000"/>
          <w:lang w:eastAsia="ro-RO" w:bidi="ro-RO"/>
        </w:rPr>
        <w:t>PROTOCOL DE COLABORARE</w:t>
      </w:r>
      <w:bookmarkEnd w:id="0"/>
    </w:p>
    <w:p w:rsidR="00C77F60" w:rsidRPr="000F45F4" w:rsidRDefault="00C77F60" w:rsidP="000A40BA">
      <w:pPr>
        <w:pStyle w:val="Heading30"/>
        <w:keepNext/>
        <w:keepLines/>
        <w:shd w:val="clear" w:color="auto" w:fill="auto"/>
        <w:tabs>
          <w:tab w:val="left" w:leader="underscore" w:pos="4087"/>
          <w:tab w:val="left" w:leader="underscore" w:pos="6447"/>
        </w:tabs>
        <w:spacing w:line="240" w:lineRule="auto"/>
        <w:ind w:left="2660"/>
      </w:pPr>
      <w:bookmarkStart w:id="1" w:name="bookmark8"/>
      <w:r w:rsidRPr="000F45F4">
        <w:rPr>
          <w:color w:val="000000"/>
          <w:lang w:eastAsia="ro-RO" w:bidi="ro-RO"/>
        </w:rPr>
        <w:t xml:space="preserve">Nr. </w:t>
      </w:r>
      <w:r w:rsidRPr="000F45F4">
        <w:rPr>
          <w:color w:val="000000"/>
          <w:lang w:eastAsia="ro-RO" w:bidi="ro-RO"/>
        </w:rPr>
        <w:tab/>
        <w:t>/</w:t>
      </w:r>
      <w:r w:rsidRPr="000F45F4">
        <w:rPr>
          <w:color w:val="000000"/>
          <w:lang w:eastAsia="ro-RO" w:bidi="ro-RO"/>
        </w:rPr>
        <w:tab/>
      </w:r>
      <w:bookmarkEnd w:id="1"/>
    </w:p>
    <w:p w:rsidR="0068435D" w:rsidRPr="000F45F4" w:rsidRDefault="0068435D" w:rsidP="000A40BA">
      <w:pPr>
        <w:pStyle w:val="Heading30"/>
        <w:keepNext/>
        <w:keepLines/>
        <w:shd w:val="clear" w:color="auto" w:fill="auto"/>
        <w:spacing w:line="240" w:lineRule="auto"/>
        <w:rPr>
          <w:color w:val="000000"/>
          <w:lang w:val="en-US" w:bidi="en-US"/>
        </w:rPr>
      </w:pPr>
      <w:bookmarkStart w:id="2" w:name="bookmark9"/>
    </w:p>
    <w:p w:rsidR="00030F19" w:rsidRPr="000F45F4" w:rsidRDefault="00030F19" w:rsidP="000A40BA">
      <w:pPr>
        <w:pStyle w:val="Heading30"/>
        <w:keepNext/>
        <w:keepLines/>
        <w:shd w:val="clear" w:color="auto" w:fill="auto"/>
        <w:spacing w:line="240" w:lineRule="auto"/>
        <w:rPr>
          <w:color w:val="000000"/>
          <w:lang w:eastAsia="ro-RO" w:bidi="ro-RO"/>
        </w:rPr>
      </w:pPr>
    </w:p>
    <w:p w:rsidR="00C77F60" w:rsidRPr="000F45F4" w:rsidRDefault="00C77F60" w:rsidP="000A40BA">
      <w:pPr>
        <w:pStyle w:val="Heading30"/>
        <w:keepNext/>
        <w:keepLines/>
        <w:shd w:val="clear" w:color="auto" w:fill="auto"/>
        <w:spacing w:line="240" w:lineRule="auto"/>
      </w:pPr>
      <w:r w:rsidRPr="000F45F4">
        <w:rPr>
          <w:color w:val="000000"/>
          <w:lang w:eastAsia="ro-RO" w:bidi="ro-RO"/>
        </w:rPr>
        <w:t>PĂRȚILE</w:t>
      </w:r>
      <w:bookmarkEnd w:id="2"/>
      <w:r w:rsidR="0040643B" w:rsidRPr="000F45F4">
        <w:rPr>
          <w:color w:val="000000"/>
          <w:lang w:eastAsia="ro-RO" w:bidi="ro-RO"/>
        </w:rPr>
        <w:t xml:space="preserve"> CONTRACTANTE:</w:t>
      </w:r>
    </w:p>
    <w:p w:rsidR="00C77F60" w:rsidRPr="000F45F4" w:rsidRDefault="00C77F60" w:rsidP="000A40BA">
      <w:pPr>
        <w:pStyle w:val="Corptext1"/>
        <w:shd w:val="clear" w:color="auto" w:fill="auto"/>
        <w:spacing w:line="240" w:lineRule="auto"/>
      </w:pPr>
      <w:r w:rsidRPr="000F45F4">
        <w:rPr>
          <w:b/>
          <w:bCs/>
          <w:color w:val="000000"/>
          <w:lang w:eastAsia="ro-RO" w:bidi="ro-RO"/>
        </w:rPr>
        <w:t xml:space="preserve">1. UAT MUNICIPIUL CONSTANȚA, </w:t>
      </w:r>
      <w:r w:rsidRPr="000F45F4">
        <w:rPr>
          <w:color w:val="000000"/>
          <w:lang w:eastAsia="ro-RO" w:bidi="ro-RO"/>
        </w:rPr>
        <w:t xml:space="preserve">persoană juridică de drept public, cu sediul </w:t>
      </w:r>
      <w:r w:rsidR="007050BA" w:rsidRPr="000F45F4">
        <w:rPr>
          <w:color w:val="000000"/>
          <w:lang w:eastAsia="ro-RO" w:bidi="ro-RO"/>
        </w:rPr>
        <w:t xml:space="preserve">Constanța, </w:t>
      </w:r>
      <w:r w:rsidRPr="000F45F4">
        <w:rPr>
          <w:color w:val="000000"/>
          <w:lang w:eastAsia="ro-RO" w:bidi="ro-RO"/>
        </w:rPr>
        <w:t>bd</w:t>
      </w:r>
      <w:r w:rsidR="007050BA" w:rsidRPr="000F45F4">
        <w:rPr>
          <w:color w:val="000000"/>
          <w:lang w:eastAsia="ro-RO" w:bidi="ro-RO"/>
        </w:rPr>
        <w:t xml:space="preserve">-ul </w:t>
      </w:r>
      <w:r w:rsidRPr="000F45F4">
        <w:rPr>
          <w:color w:val="000000"/>
          <w:lang w:eastAsia="ro-RO" w:bidi="ro-RO"/>
        </w:rPr>
        <w:t>Tomis nr.51, județul Constanța, cod</w:t>
      </w:r>
      <w:r w:rsidR="007050BA" w:rsidRPr="000F45F4">
        <w:rPr>
          <w:color w:val="000000"/>
          <w:lang w:eastAsia="ro-RO" w:bidi="ro-RO"/>
        </w:rPr>
        <w:t xml:space="preserve"> unic</w:t>
      </w:r>
      <w:r w:rsidRPr="000F45F4">
        <w:rPr>
          <w:color w:val="000000"/>
          <w:lang w:eastAsia="ro-RO" w:bidi="ro-RO"/>
        </w:rPr>
        <w:t xml:space="preserve"> de înregistrare fiscală nr.4785631, </w:t>
      </w:r>
      <w:r w:rsidR="007050BA" w:rsidRPr="000F45F4">
        <w:rPr>
          <w:color w:val="000000"/>
          <w:lang w:eastAsia="ro-RO" w:bidi="ro-RO"/>
        </w:rPr>
        <w:t xml:space="preserve">legal </w:t>
      </w:r>
      <w:r w:rsidRPr="000F45F4">
        <w:rPr>
          <w:color w:val="000000"/>
          <w:lang w:eastAsia="ro-RO" w:bidi="ro-RO"/>
        </w:rPr>
        <w:t xml:space="preserve">reprezentată  prin </w:t>
      </w:r>
      <w:r w:rsidR="00E3652D" w:rsidRPr="000F45F4">
        <w:rPr>
          <w:color w:val="000000"/>
          <w:lang w:eastAsia="ro-RO" w:bidi="ro-RO"/>
        </w:rPr>
        <w:t>p</w:t>
      </w:r>
      <w:r w:rsidRPr="000F45F4">
        <w:rPr>
          <w:color w:val="000000"/>
          <w:lang w:eastAsia="ro-RO" w:bidi="ro-RO"/>
        </w:rPr>
        <w:t>rimar Vergi</w:t>
      </w:r>
      <w:r w:rsidR="00E3652D" w:rsidRPr="000F45F4">
        <w:rPr>
          <w:color w:val="000000"/>
          <w:lang w:eastAsia="ro-RO" w:bidi="ro-RO"/>
        </w:rPr>
        <w:t>l</w:t>
      </w:r>
      <w:r w:rsidRPr="000F45F4">
        <w:rPr>
          <w:color w:val="000000"/>
          <w:lang w:eastAsia="ro-RO" w:bidi="ro-RO"/>
        </w:rPr>
        <w:t xml:space="preserve"> Chițac, în calitate de </w:t>
      </w:r>
      <w:r w:rsidR="00B40549" w:rsidRPr="000F45F4">
        <w:rPr>
          <w:i/>
          <w:iCs/>
          <w:color w:val="000000"/>
          <w:lang w:eastAsia="ro-RO" w:bidi="ro-RO"/>
        </w:rPr>
        <w:t>Beneficiar</w:t>
      </w:r>
      <w:r w:rsidRPr="000F45F4">
        <w:rPr>
          <w:i/>
          <w:iCs/>
          <w:color w:val="000000"/>
          <w:lang w:eastAsia="ro-RO" w:bidi="ro-RO"/>
        </w:rPr>
        <w:t>,</w:t>
      </w:r>
      <w:r w:rsidRPr="000F45F4">
        <w:rPr>
          <w:color w:val="000000"/>
          <w:lang w:eastAsia="ro-RO" w:bidi="ro-RO"/>
        </w:rPr>
        <w:t xml:space="preserve"> ambele părți denumite în continuare </w:t>
      </w:r>
      <w:r w:rsidRPr="000F45F4">
        <w:rPr>
          <w:b/>
          <w:bCs/>
          <w:color w:val="000000"/>
          <w:lang w:eastAsia="ro-RO" w:bidi="ro-RO"/>
        </w:rPr>
        <w:t xml:space="preserve">„Părți" </w:t>
      </w:r>
      <w:r w:rsidRPr="000F45F4">
        <w:rPr>
          <w:color w:val="000000"/>
          <w:lang w:eastAsia="ro-RO" w:bidi="ro-RO"/>
        </w:rPr>
        <w:t xml:space="preserve">și/sau </w:t>
      </w:r>
      <w:r w:rsidRPr="000F45F4">
        <w:rPr>
          <w:b/>
          <w:bCs/>
          <w:color w:val="000000"/>
          <w:lang w:eastAsia="ro-RO" w:bidi="ro-RO"/>
        </w:rPr>
        <w:t>„Părțile"</w:t>
      </w:r>
    </w:p>
    <w:p w:rsidR="00C77F60" w:rsidRPr="000F45F4" w:rsidRDefault="00C77F60" w:rsidP="000A40BA">
      <w:pPr>
        <w:pStyle w:val="Corptext1"/>
        <w:shd w:val="clear" w:color="auto" w:fill="auto"/>
        <w:spacing w:line="240" w:lineRule="auto"/>
        <w:ind w:left="320"/>
      </w:pPr>
      <w:r w:rsidRPr="000F45F4">
        <w:rPr>
          <w:b/>
          <w:bCs/>
          <w:color w:val="000000"/>
          <w:lang w:eastAsia="ro-RO" w:bidi="ro-RO"/>
        </w:rPr>
        <w:t>și</w:t>
      </w:r>
    </w:p>
    <w:p w:rsidR="00C77F60" w:rsidRPr="000F45F4" w:rsidRDefault="00C77F60" w:rsidP="000A40BA">
      <w:pPr>
        <w:pStyle w:val="Corptext1"/>
        <w:shd w:val="clear" w:color="auto" w:fill="auto"/>
        <w:tabs>
          <w:tab w:val="left" w:leader="underscore" w:pos="2249"/>
        </w:tabs>
        <w:spacing w:line="240" w:lineRule="auto"/>
        <w:rPr>
          <w:i/>
          <w:iCs/>
          <w:color w:val="000000"/>
          <w:lang w:eastAsia="ro-RO" w:bidi="ro-RO"/>
        </w:rPr>
      </w:pPr>
      <w:r w:rsidRPr="000F45F4">
        <w:rPr>
          <w:b/>
          <w:bCs/>
          <w:color w:val="000000"/>
          <w:lang w:eastAsia="ro-RO" w:bidi="ro-RO"/>
        </w:rPr>
        <w:t>2.</w:t>
      </w:r>
      <w:r w:rsidRPr="000F45F4">
        <w:rPr>
          <w:b/>
          <w:bCs/>
          <w:color w:val="000000"/>
          <w:lang w:eastAsia="ro-RO" w:bidi="ro-RO"/>
        </w:rPr>
        <w:tab/>
      </w:r>
      <w:r w:rsidRPr="000F45F4">
        <w:rPr>
          <w:color w:val="000000"/>
          <w:lang w:eastAsia="ro-RO" w:bidi="ro-RO"/>
        </w:rPr>
        <w:t xml:space="preserve">, în calitate de </w:t>
      </w:r>
      <w:r w:rsidR="00B40549" w:rsidRPr="000F45F4">
        <w:rPr>
          <w:i/>
          <w:iCs/>
          <w:color w:val="000000"/>
          <w:lang w:eastAsia="ro-RO" w:bidi="ro-RO"/>
        </w:rPr>
        <w:t>Partener</w:t>
      </w:r>
      <w:r w:rsidRPr="000F45F4">
        <w:rPr>
          <w:i/>
          <w:iCs/>
          <w:color w:val="000000"/>
          <w:lang w:eastAsia="ro-RO" w:bidi="ro-RO"/>
        </w:rPr>
        <w:t>,</w:t>
      </w:r>
    </w:p>
    <w:p w:rsidR="008850D1" w:rsidRPr="000F45F4" w:rsidRDefault="008850D1" w:rsidP="000A40BA">
      <w:pPr>
        <w:pStyle w:val="Corptext1"/>
        <w:shd w:val="clear" w:color="auto" w:fill="auto"/>
        <w:tabs>
          <w:tab w:val="left" w:leader="underscore" w:pos="2249"/>
        </w:tabs>
        <w:spacing w:line="240" w:lineRule="auto"/>
        <w:rPr>
          <w:i/>
          <w:iCs/>
          <w:color w:val="000000"/>
          <w:lang w:eastAsia="ro-RO" w:bidi="ro-RO"/>
        </w:rPr>
      </w:pPr>
    </w:p>
    <w:p w:rsidR="008850D1" w:rsidRPr="000F45F4" w:rsidRDefault="008850D1" w:rsidP="000A40BA">
      <w:pPr>
        <w:pStyle w:val="Corptext1"/>
        <w:shd w:val="clear" w:color="auto" w:fill="auto"/>
        <w:tabs>
          <w:tab w:val="left" w:leader="underscore" w:pos="2249"/>
        </w:tabs>
        <w:spacing w:line="240" w:lineRule="auto"/>
        <w:rPr>
          <w:i/>
          <w:iCs/>
          <w:color w:val="000000"/>
          <w:lang w:eastAsia="ro-RO" w:bidi="ro-RO"/>
        </w:rPr>
      </w:pPr>
    </w:p>
    <w:p w:rsidR="008850D1" w:rsidRPr="000F45F4" w:rsidRDefault="008850D1" w:rsidP="000A40BA">
      <w:pPr>
        <w:pStyle w:val="Corptext1"/>
        <w:shd w:val="clear" w:color="auto" w:fill="auto"/>
        <w:tabs>
          <w:tab w:val="left" w:leader="underscore" w:pos="2249"/>
        </w:tabs>
        <w:spacing w:line="240" w:lineRule="auto"/>
        <w:rPr>
          <w:i/>
          <w:iCs/>
          <w:color w:val="000000"/>
          <w:lang w:eastAsia="ro-RO" w:bidi="ro-RO"/>
        </w:rPr>
      </w:pPr>
    </w:p>
    <w:p w:rsidR="008850D1" w:rsidRPr="000F45F4" w:rsidRDefault="008850D1" w:rsidP="000A40BA">
      <w:pPr>
        <w:pStyle w:val="Corptext1"/>
        <w:shd w:val="clear" w:color="auto" w:fill="auto"/>
        <w:tabs>
          <w:tab w:val="left" w:leader="underscore" w:pos="2249"/>
        </w:tabs>
        <w:spacing w:line="240" w:lineRule="auto"/>
        <w:rPr>
          <w:i/>
          <w:iCs/>
          <w:color w:val="000000"/>
          <w:lang w:eastAsia="ro-RO" w:bidi="ro-RO"/>
        </w:rPr>
      </w:pPr>
    </w:p>
    <w:p w:rsidR="008850D1" w:rsidRPr="000F45F4" w:rsidRDefault="008850D1" w:rsidP="000A40BA">
      <w:pPr>
        <w:pStyle w:val="Corptext1"/>
        <w:shd w:val="clear" w:color="auto" w:fill="auto"/>
        <w:tabs>
          <w:tab w:val="left" w:leader="underscore" w:pos="2249"/>
        </w:tabs>
        <w:spacing w:line="240" w:lineRule="auto"/>
      </w:pPr>
    </w:p>
    <w:p w:rsidR="00C77F60" w:rsidRPr="000F45F4" w:rsidRDefault="00C77F60" w:rsidP="000A40BA">
      <w:pPr>
        <w:pStyle w:val="Heading30"/>
        <w:keepNext/>
        <w:keepLines/>
        <w:shd w:val="clear" w:color="auto" w:fill="auto"/>
        <w:spacing w:line="240" w:lineRule="auto"/>
      </w:pPr>
      <w:bookmarkStart w:id="3" w:name="bookmark10"/>
      <w:r w:rsidRPr="000F45F4">
        <w:rPr>
          <w:color w:val="000000"/>
          <w:lang w:eastAsia="ro-RO" w:bidi="ro-RO"/>
        </w:rPr>
        <w:t>PREAMBUL</w:t>
      </w:r>
      <w:bookmarkEnd w:id="3"/>
    </w:p>
    <w:p w:rsidR="000314F5" w:rsidRPr="000F45F4" w:rsidRDefault="00C77F60" w:rsidP="000A40BA">
      <w:pPr>
        <w:pStyle w:val="Corptext1"/>
        <w:shd w:val="clear" w:color="auto" w:fill="auto"/>
        <w:spacing w:line="240" w:lineRule="auto"/>
      </w:pPr>
      <w:r w:rsidRPr="000F45F4">
        <w:rPr>
          <w:color w:val="000000"/>
          <w:lang w:eastAsia="ro-RO" w:bidi="ro-RO"/>
        </w:rPr>
        <w:t>Având în veder</w:t>
      </w:r>
      <w:r w:rsidR="009C117B" w:rsidRPr="000F45F4">
        <w:rPr>
          <w:color w:val="000000"/>
          <w:lang w:eastAsia="ro-RO" w:bidi="ro-RO"/>
        </w:rPr>
        <w:t>e</w:t>
      </w:r>
      <w:r w:rsidR="009F0E85" w:rsidRPr="000F45F4">
        <w:rPr>
          <w:color w:val="000000"/>
          <w:lang w:eastAsia="ro-RO" w:bidi="ro-RO"/>
        </w:rPr>
        <w:t xml:space="preserve"> prevederile</w:t>
      </w:r>
    </w:p>
    <w:p w:rsidR="00AC5EB9" w:rsidRPr="000F45F4" w:rsidRDefault="00C77F60" w:rsidP="000A40BA">
      <w:pPr>
        <w:pStyle w:val="Corptext1"/>
        <w:numPr>
          <w:ilvl w:val="0"/>
          <w:numId w:val="13"/>
        </w:numPr>
        <w:shd w:val="clear" w:color="auto" w:fill="auto"/>
        <w:spacing w:line="240" w:lineRule="auto"/>
        <w:rPr>
          <w:color w:val="000000"/>
          <w:lang w:eastAsia="ro-RO" w:bidi="ro-RO"/>
        </w:rPr>
      </w:pPr>
      <w:r w:rsidRPr="000F45F4">
        <w:rPr>
          <w:color w:val="000000"/>
          <w:lang w:eastAsia="ro-RO" w:bidi="ro-RO"/>
        </w:rPr>
        <w:t>Legii nr.24/2007 privind reglementarea și administrarea spațiilor verzi din intravilanul localităților, cu modificările și completările ulterioare;</w:t>
      </w:r>
    </w:p>
    <w:p w:rsidR="00F51297" w:rsidRPr="000F45F4" w:rsidRDefault="002223EB" w:rsidP="000A40BA">
      <w:pPr>
        <w:pStyle w:val="Corptext1"/>
        <w:numPr>
          <w:ilvl w:val="0"/>
          <w:numId w:val="13"/>
        </w:numPr>
        <w:shd w:val="clear" w:color="auto" w:fill="auto"/>
        <w:spacing w:line="240" w:lineRule="auto"/>
        <w:rPr>
          <w:color w:val="000000"/>
          <w:lang w:eastAsia="ro-RO" w:bidi="ro-RO"/>
        </w:rPr>
      </w:pPr>
      <w:r w:rsidRPr="000F45F4">
        <w:rPr>
          <w:color w:val="000000"/>
          <w:lang w:eastAsia="ro-RO" w:bidi="ro-RO"/>
        </w:rPr>
        <w:t xml:space="preserve">OUG </w:t>
      </w:r>
      <w:r w:rsidR="007B3C65" w:rsidRPr="000F45F4">
        <w:rPr>
          <w:color w:val="000000"/>
          <w:lang w:eastAsia="ro-RO" w:bidi="ro-RO"/>
        </w:rPr>
        <w:t>nr. 195/2005 privind protecția mediului, cu modificările și completările ulterioare;</w:t>
      </w:r>
    </w:p>
    <w:p w:rsidR="003D75F5" w:rsidRPr="000F45F4" w:rsidRDefault="003D75F5" w:rsidP="000A40BA">
      <w:pPr>
        <w:pStyle w:val="Corptext1"/>
        <w:numPr>
          <w:ilvl w:val="0"/>
          <w:numId w:val="13"/>
        </w:numPr>
        <w:shd w:val="clear" w:color="auto" w:fill="auto"/>
        <w:spacing w:line="240" w:lineRule="auto"/>
        <w:rPr>
          <w:color w:val="000000"/>
          <w:lang w:eastAsia="ro-RO" w:bidi="ro-RO"/>
        </w:rPr>
      </w:pPr>
      <w:r w:rsidRPr="000F45F4">
        <w:rPr>
          <w:color w:val="000000"/>
          <w:lang w:eastAsia="ro-RO" w:bidi="ro-RO"/>
        </w:rPr>
        <w:t xml:space="preserve">OG nr. 71/2002 privind organizarea și funcționarea serviciilor publice de administrare a domeniului public și privat de interes local, cu </w:t>
      </w:r>
      <w:r w:rsidR="00F9123A" w:rsidRPr="000F45F4">
        <w:rPr>
          <w:color w:val="000000"/>
          <w:lang w:eastAsia="ro-RO" w:bidi="ro-RO"/>
        </w:rPr>
        <w:t xml:space="preserve">modificările și completările ulterioare; </w:t>
      </w:r>
    </w:p>
    <w:p w:rsidR="003B1C8B" w:rsidRPr="000F45F4" w:rsidRDefault="00025764" w:rsidP="003B1C8B">
      <w:pPr>
        <w:pStyle w:val="Corptext1"/>
        <w:numPr>
          <w:ilvl w:val="0"/>
          <w:numId w:val="13"/>
        </w:numPr>
        <w:shd w:val="clear" w:color="auto" w:fill="auto"/>
        <w:spacing w:line="240" w:lineRule="auto"/>
        <w:rPr>
          <w:color w:val="000000"/>
          <w:lang w:eastAsia="ro-RO" w:bidi="ro-RO"/>
        </w:rPr>
      </w:pPr>
      <w:r w:rsidRPr="000F45F4">
        <w:rPr>
          <w:color w:val="000000"/>
          <w:lang w:eastAsia="ro-RO" w:bidi="ro-RO"/>
        </w:rPr>
        <w:t>OG nr. 21/2002 privind gospodărirea localităților urbane și rurale, cu modificările și completările ulterioare</w:t>
      </w:r>
      <w:r w:rsidR="003B1C8B" w:rsidRPr="000F45F4">
        <w:rPr>
          <w:color w:val="000000"/>
          <w:lang w:eastAsia="ro-RO" w:bidi="ro-RO"/>
        </w:rPr>
        <w:t>;</w:t>
      </w:r>
    </w:p>
    <w:p w:rsidR="007A68DE" w:rsidRPr="000F45F4" w:rsidRDefault="00C77F60" w:rsidP="000A40BA">
      <w:pPr>
        <w:pStyle w:val="Corptext1"/>
        <w:numPr>
          <w:ilvl w:val="0"/>
          <w:numId w:val="13"/>
        </w:numPr>
        <w:shd w:val="clear" w:color="auto" w:fill="auto"/>
        <w:spacing w:line="240" w:lineRule="auto"/>
        <w:rPr>
          <w:color w:val="000000"/>
          <w:lang w:eastAsia="ro-RO" w:bidi="ro-RO"/>
        </w:rPr>
      </w:pPr>
      <w:r w:rsidRPr="000F45F4">
        <w:rPr>
          <w:color w:val="000000"/>
          <w:lang w:eastAsia="ro-RO" w:bidi="ro-RO"/>
        </w:rPr>
        <w:t>Ghidului privind activitatea de întreținere spații verzi, în vederea punerii în aplicare a proiectului municipalității constănț</w:t>
      </w:r>
      <w:bookmarkStart w:id="4" w:name="bookmark11"/>
      <w:r w:rsidR="009D5BF7">
        <w:rPr>
          <w:color w:val="000000"/>
          <w:lang w:eastAsia="ro-RO" w:bidi="ro-RO"/>
        </w:rPr>
        <w:t>ene „ Adoptă un spațiu verde!", aprobat prin Dispoziția ---------------------------</w:t>
      </w:r>
    </w:p>
    <w:p w:rsidR="00AC5EB9" w:rsidRPr="000F45F4" w:rsidRDefault="00AC5EB9" w:rsidP="00AC5EB9">
      <w:pPr>
        <w:pStyle w:val="Corptext1"/>
        <w:shd w:val="clear" w:color="auto" w:fill="auto"/>
        <w:spacing w:line="240" w:lineRule="auto"/>
        <w:ind w:left="720"/>
        <w:rPr>
          <w:color w:val="000000"/>
          <w:lang w:eastAsia="ro-RO" w:bidi="ro-RO"/>
        </w:rPr>
      </w:pPr>
    </w:p>
    <w:p w:rsidR="00C77F60" w:rsidRPr="000F45F4" w:rsidRDefault="00C77F60" w:rsidP="000A40BA">
      <w:pPr>
        <w:pStyle w:val="Corptext1"/>
        <w:shd w:val="clear" w:color="auto" w:fill="auto"/>
        <w:spacing w:line="240" w:lineRule="auto"/>
      </w:pPr>
      <w:r w:rsidRPr="000F45F4">
        <w:rPr>
          <w:color w:val="000000"/>
          <w:lang w:eastAsia="ro-RO" w:bidi="ro-RO"/>
        </w:rPr>
        <w:t>Părțile de comun acord, au convenit încheierea prezentului Protocol de</w:t>
      </w:r>
      <w:r w:rsidRPr="000F45F4">
        <w:rPr>
          <w:color w:val="000000"/>
          <w:lang w:eastAsia="ro-RO" w:bidi="ro-RO"/>
        </w:rPr>
        <w:br/>
        <w:t>colaborare , în următoarele condiții:</w:t>
      </w:r>
      <w:bookmarkEnd w:id="4"/>
    </w:p>
    <w:p w:rsidR="000A40BA" w:rsidRPr="000F45F4" w:rsidRDefault="000A40BA" w:rsidP="000A40BA">
      <w:pPr>
        <w:pStyle w:val="Heading30"/>
        <w:keepNext/>
        <w:keepLines/>
        <w:shd w:val="clear" w:color="auto" w:fill="auto"/>
        <w:spacing w:line="240" w:lineRule="auto"/>
        <w:rPr>
          <w:color w:val="000000"/>
          <w:lang w:bidi="en-US"/>
        </w:rPr>
      </w:pPr>
      <w:bookmarkStart w:id="5" w:name="bookmark12"/>
    </w:p>
    <w:p w:rsidR="00C77F60" w:rsidRPr="000F45F4" w:rsidRDefault="00C77F60" w:rsidP="000A40BA">
      <w:pPr>
        <w:pStyle w:val="Heading30"/>
        <w:keepNext/>
        <w:keepLines/>
        <w:shd w:val="clear" w:color="auto" w:fill="auto"/>
        <w:spacing w:line="240" w:lineRule="auto"/>
        <w:rPr>
          <w:color w:val="000000"/>
          <w:lang w:eastAsia="ro-RO" w:bidi="ro-RO"/>
        </w:rPr>
      </w:pPr>
      <w:r w:rsidRPr="000F45F4">
        <w:rPr>
          <w:color w:val="000000"/>
          <w:lang w:bidi="en-US"/>
        </w:rPr>
        <w:t xml:space="preserve">CAP. </w:t>
      </w:r>
      <w:r w:rsidRPr="000F45F4">
        <w:rPr>
          <w:color w:val="000000"/>
          <w:lang w:eastAsia="ro-RO" w:bidi="ro-RO"/>
        </w:rPr>
        <w:t>I. OBIECTUL PROTOCOLULUI DE COLABORARE</w:t>
      </w:r>
      <w:bookmarkEnd w:id="5"/>
    </w:p>
    <w:p w:rsidR="00D50B15" w:rsidRPr="000F45F4" w:rsidRDefault="00C77F60" w:rsidP="00EB1D94">
      <w:pPr>
        <w:pStyle w:val="Corptext1"/>
        <w:shd w:val="clear" w:color="auto" w:fill="auto"/>
        <w:spacing w:line="240" w:lineRule="auto"/>
      </w:pPr>
      <w:r w:rsidRPr="000F45F4">
        <w:rPr>
          <w:b/>
          <w:bCs/>
          <w:color w:val="000000"/>
          <w:lang w:eastAsia="ro-RO" w:bidi="ro-RO"/>
        </w:rPr>
        <w:t>Art.</w:t>
      </w:r>
      <w:r w:rsidR="001722C2" w:rsidRPr="000F45F4">
        <w:rPr>
          <w:b/>
          <w:bCs/>
          <w:color w:val="000000"/>
          <w:lang w:eastAsia="ro-RO" w:bidi="ro-RO"/>
        </w:rPr>
        <w:t>1</w:t>
      </w:r>
      <w:r w:rsidRPr="000F45F4">
        <w:rPr>
          <w:b/>
          <w:bCs/>
          <w:color w:val="000000"/>
          <w:lang w:eastAsia="ro-RO" w:bidi="ro-RO"/>
        </w:rPr>
        <w:t xml:space="preserve">.1. </w:t>
      </w:r>
      <w:r w:rsidR="007A68DE" w:rsidRPr="000F45F4">
        <w:rPr>
          <w:color w:val="000000"/>
          <w:lang w:eastAsia="ro-RO" w:bidi="ro-RO"/>
        </w:rPr>
        <w:t xml:space="preserve">Prin Protocolul de Colaborare se urmărește dezvoltarea unui proiect care vizează responsabilizarea cetățenilor față de mediul înconjurător, față de conservarea și înfrumusețarea zonelor verzi publice, </w:t>
      </w:r>
      <w:r w:rsidR="00D50B15" w:rsidRPr="000F45F4">
        <w:rPr>
          <w:color w:val="000000"/>
          <w:shd w:val="clear" w:color="auto" w:fill="FFFFFF"/>
        </w:rPr>
        <w:t>dreptul fiecăruia de a contribui la amenajarea spațiilor verzi, la crearea aliniamentelor de arbori și arbuști</w:t>
      </w:r>
      <w:r w:rsidR="00D50B15" w:rsidRPr="000F45F4">
        <w:rPr>
          <w:color w:val="000000"/>
          <w:lang w:eastAsia="ro-RO" w:bidi="ro-RO"/>
        </w:rPr>
        <w:t xml:space="preserve"> </w:t>
      </w:r>
      <w:r w:rsidR="007A68DE" w:rsidRPr="000F45F4">
        <w:rPr>
          <w:color w:val="000000"/>
          <w:lang w:eastAsia="ro-RO" w:bidi="ro-RO"/>
        </w:rPr>
        <w:t>precum și promovarea și întărirea parteneriatelor ca factor primordial în dezvoltarea societății, denumit „Adoptă un Spațiu Verde!”.</w:t>
      </w:r>
    </w:p>
    <w:p w:rsidR="007A68DE" w:rsidRPr="000F45F4" w:rsidRDefault="00D50B15" w:rsidP="00EB1D94">
      <w:pPr>
        <w:pStyle w:val="Corptext1"/>
        <w:shd w:val="clear" w:color="auto" w:fill="auto"/>
        <w:spacing w:line="240" w:lineRule="auto"/>
      </w:pPr>
      <w:r w:rsidRPr="000F45F4">
        <w:rPr>
          <w:b/>
        </w:rPr>
        <w:t>Art.</w:t>
      </w:r>
      <w:r w:rsidR="001722C2" w:rsidRPr="000F45F4">
        <w:rPr>
          <w:b/>
        </w:rPr>
        <w:t>1</w:t>
      </w:r>
      <w:r w:rsidRPr="000F45F4">
        <w:rPr>
          <w:b/>
        </w:rPr>
        <w:t>.2</w:t>
      </w:r>
      <w:r w:rsidRPr="000F45F4">
        <w:t xml:space="preserve">. </w:t>
      </w:r>
      <w:r w:rsidR="007A68DE" w:rsidRPr="000F45F4">
        <w:rPr>
          <w:color w:val="000000"/>
          <w:lang w:eastAsia="ro-RO" w:bidi="ro-RO"/>
        </w:rPr>
        <w:t>Principalele obiective urmărite prin prezentul Protocol de Colaborare sunt:</w:t>
      </w:r>
    </w:p>
    <w:p w:rsidR="007A68DE" w:rsidRPr="000F45F4" w:rsidRDefault="007A68DE" w:rsidP="00EB1D94">
      <w:pPr>
        <w:pStyle w:val="Corptext1"/>
        <w:numPr>
          <w:ilvl w:val="0"/>
          <w:numId w:val="5"/>
        </w:numPr>
        <w:shd w:val="clear" w:color="auto" w:fill="auto"/>
        <w:tabs>
          <w:tab w:val="left" w:pos="668"/>
        </w:tabs>
        <w:spacing w:line="240" w:lineRule="auto"/>
        <w:ind w:left="280" w:firstLine="20"/>
      </w:pPr>
      <w:r w:rsidRPr="000F45F4">
        <w:rPr>
          <w:color w:val="000000"/>
          <w:lang w:eastAsia="ro-RO" w:bidi="ro-RO"/>
        </w:rPr>
        <w:t>protecția sănătății publice;</w:t>
      </w:r>
    </w:p>
    <w:p w:rsidR="007A68D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implicarea cetățenilor în viața comunității;</w:t>
      </w:r>
    </w:p>
    <w:p w:rsidR="007A68D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îmbunătățirea calitatii vieții cetățenilor;</w:t>
      </w:r>
    </w:p>
    <w:p w:rsidR="007A68D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conservarea si protecția mediului inconjurator; ;</w:t>
      </w:r>
    </w:p>
    <w:p w:rsidR="007A68D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educarea tinerei generații în spiritul civic;</w:t>
      </w:r>
    </w:p>
    <w:p w:rsidR="007A68D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 xml:space="preserve">transparenta, consultarea si antrenarea </w:t>
      </w:r>
      <w:r w:rsidR="00F40A0D" w:rsidRPr="000F45F4">
        <w:rPr>
          <w:color w:val="000000"/>
          <w:lang w:eastAsia="ro-RO" w:bidi="ro-RO"/>
        </w:rPr>
        <w:t>î</w:t>
      </w:r>
      <w:r w:rsidRPr="000F45F4">
        <w:rPr>
          <w:color w:val="000000"/>
          <w:lang w:eastAsia="ro-RO" w:bidi="ro-RO"/>
        </w:rPr>
        <w:t>n decizii a cetățenilor;</w:t>
      </w:r>
    </w:p>
    <w:p w:rsidR="00B20AAE" w:rsidRPr="000F45F4" w:rsidRDefault="007A68DE" w:rsidP="00EB1D94">
      <w:pPr>
        <w:pStyle w:val="Corptext1"/>
        <w:numPr>
          <w:ilvl w:val="0"/>
          <w:numId w:val="5"/>
        </w:numPr>
        <w:shd w:val="clear" w:color="auto" w:fill="auto"/>
        <w:tabs>
          <w:tab w:val="left" w:pos="687"/>
        </w:tabs>
        <w:spacing w:line="240" w:lineRule="auto"/>
        <w:ind w:left="280" w:firstLine="20"/>
      </w:pPr>
      <w:r w:rsidRPr="000F45F4">
        <w:rPr>
          <w:color w:val="000000"/>
          <w:lang w:eastAsia="ro-RO" w:bidi="ro-RO"/>
        </w:rPr>
        <w:t>nediscriminarea si egalitatea tuturor cetățenilor.</w:t>
      </w:r>
    </w:p>
    <w:p w:rsidR="00B20AAE" w:rsidRPr="000F45F4" w:rsidRDefault="00B20AAE" w:rsidP="00EB1D94">
      <w:pPr>
        <w:pStyle w:val="Corptext1"/>
        <w:shd w:val="clear" w:color="auto" w:fill="auto"/>
        <w:tabs>
          <w:tab w:val="left" w:pos="687"/>
        </w:tabs>
        <w:spacing w:line="240" w:lineRule="auto"/>
        <w:rPr>
          <w:color w:val="000000"/>
          <w:lang w:eastAsia="ro-RO" w:bidi="ro-RO"/>
        </w:rPr>
      </w:pPr>
      <w:r w:rsidRPr="000F45F4">
        <w:rPr>
          <w:b/>
        </w:rPr>
        <w:t>Art.</w:t>
      </w:r>
      <w:r w:rsidR="00F40A0D" w:rsidRPr="000F45F4">
        <w:rPr>
          <w:b/>
        </w:rPr>
        <w:t>1</w:t>
      </w:r>
      <w:r w:rsidRPr="000F45F4">
        <w:rPr>
          <w:b/>
        </w:rPr>
        <w:t xml:space="preserve">.3. </w:t>
      </w:r>
      <w:r w:rsidRPr="000F45F4">
        <w:t>Î</w:t>
      </w:r>
      <w:r w:rsidR="007A68DE" w:rsidRPr="000F45F4">
        <w:rPr>
          <w:color w:val="000000"/>
          <w:lang w:eastAsia="ro-RO" w:bidi="ro-RO"/>
        </w:rPr>
        <w:t xml:space="preserve">n </w:t>
      </w:r>
      <w:r w:rsidR="00F40A0D" w:rsidRPr="000F45F4">
        <w:rPr>
          <w:color w:val="000000"/>
          <w:lang w:eastAsia="ro-RO" w:bidi="ro-RO"/>
        </w:rPr>
        <w:t xml:space="preserve">baza </w:t>
      </w:r>
      <w:r w:rsidR="007A68DE" w:rsidRPr="000F45F4">
        <w:rPr>
          <w:color w:val="000000"/>
          <w:lang w:eastAsia="ro-RO" w:bidi="ro-RO"/>
        </w:rPr>
        <w:t>acordului d</w:t>
      </w:r>
      <w:r w:rsidR="00150FA1" w:rsidRPr="000F45F4">
        <w:rPr>
          <w:color w:val="000000"/>
          <w:lang w:eastAsia="ro-RO" w:bidi="ro-RO"/>
        </w:rPr>
        <w:t xml:space="preserve">e </w:t>
      </w:r>
      <w:r w:rsidR="007A68DE" w:rsidRPr="000F45F4">
        <w:rPr>
          <w:color w:val="000000"/>
          <w:lang w:eastAsia="ro-RO" w:bidi="ro-RO"/>
        </w:rPr>
        <w:t xml:space="preserve">voință al ambelor părți, </w:t>
      </w:r>
      <w:r w:rsidR="00D50B15" w:rsidRPr="000F45F4">
        <w:rPr>
          <w:bCs/>
          <w:color w:val="000000"/>
          <w:lang w:eastAsia="ro-RO" w:bidi="ro-RO"/>
        </w:rPr>
        <w:t>U.A.T. MUNICIPIUL CONSTANȚA</w:t>
      </w:r>
      <w:r w:rsidR="007A68DE" w:rsidRPr="000F45F4">
        <w:rPr>
          <w:color w:val="000000"/>
          <w:lang w:eastAsia="ro-RO" w:bidi="ro-RO"/>
        </w:rPr>
        <w:t xml:space="preserve">, în calitate de </w:t>
      </w:r>
      <w:r w:rsidR="00542DD4" w:rsidRPr="000F45F4">
        <w:rPr>
          <w:color w:val="000000"/>
          <w:lang w:eastAsia="ro-RO" w:bidi="ro-RO"/>
        </w:rPr>
        <w:t>proprietar</w:t>
      </w:r>
      <w:r w:rsidR="007A68DE" w:rsidRPr="000F45F4">
        <w:rPr>
          <w:color w:val="000000"/>
          <w:lang w:eastAsia="ro-RO" w:bidi="ro-RO"/>
        </w:rPr>
        <w:t xml:space="preserve"> al terenului cu destinația de spațiu verde, aflat în domeniul public al Municipiului </w:t>
      </w:r>
      <w:r w:rsidR="00D50B15" w:rsidRPr="000F45F4">
        <w:rPr>
          <w:color w:val="000000"/>
          <w:lang w:eastAsia="ro-RO" w:bidi="ro-RO"/>
        </w:rPr>
        <w:t>Constanța</w:t>
      </w:r>
      <w:r w:rsidR="007A68DE" w:rsidRPr="000F45F4">
        <w:rPr>
          <w:color w:val="000000"/>
          <w:lang w:eastAsia="ro-RO" w:bidi="ro-RO"/>
        </w:rPr>
        <w:t>, situat:</w:t>
      </w:r>
      <w:r w:rsidR="00766DF2" w:rsidRPr="000F45F4">
        <w:rPr>
          <w:color w:val="000000"/>
          <w:lang w:eastAsia="ro-RO" w:bidi="ro-RO"/>
        </w:rPr>
        <w:t xml:space="preserve"> </w:t>
      </w:r>
      <w:r w:rsidR="00D50B15" w:rsidRPr="000F45F4">
        <w:rPr>
          <w:color w:val="000000"/>
          <w:lang w:eastAsia="ro-RO" w:bidi="ro-RO"/>
        </w:rPr>
        <w:t>___________________________</w:t>
      </w:r>
      <w:r w:rsidRPr="000F45F4">
        <w:t xml:space="preserve">, </w:t>
      </w:r>
      <w:r w:rsidR="007A68DE" w:rsidRPr="000F45F4">
        <w:rPr>
          <w:color w:val="000000"/>
          <w:lang w:eastAsia="ro-RO" w:bidi="ro-RO"/>
        </w:rPr>
        <w:t>în suprafață totală de</w:t>
      </w:r>
      <w:r w:rsidR="002A1569" w:rsidRPr="000F45F4">
        <w:rPr>
          <w:color w:val="000000"/>
          <w:lang w:eastAsia="ro-RO" w:bidi="ro-RO"/>
        </w:rPr>
        <w:t>________</w:t>
      </w:r>
      <w:r w:rsidR="007A68DE" w:rsidRPr="000F45F4">
        <w:rPr>
          <w:color w:val="000000"/>
          <w:lang w:eastAsia="ro-RO" w:bidi="ro-RO"/>
        </w:rPr>
        <w:t xml:space="preserve">mp, </w:t>
      </w:r>
      <w:r w:rsidR="00542DD4" w:rsidRPr="000F45F4">
        <w:rPr>
          <w:lang w:eastAsia="ro-RO" w:bidi="ro-RO"/>
        </w:rPr>
        <w:t>permite</w:t>
      </w:r>
      <w:r w:rsidR="007A68DE" w:rsidRPr="000F45F4">
        <w:rPr>
          <w:color w:val="000000"/>
          <w:lang w:eastAsia="ro-RO" w:bidi="ro-RO"/>
        </w:rPr>
        <w:t xml:space="preserve"> </w:t>
      </w:r>
      <w:r w:rsidR="00150FA1" w:rsidRPr="000F45F4">
        <w:rPr>
          <w:color w:val="000000"/>
          <w:lang w:eastAsia="ro-RO" w:bidi="ro-RO"/>
        </w:rPr>
        <w:t xml:space="preserve"> PARTENERUL</w:t>
      </w:r>
      <w:r w:rsidR="002A1569" w:rsidRPr="000F45F4">
        <w:rPr>
          <w:color w:val="000000"/>
          <w:lang w:eastAsia="ro-RO" w:bidi="ro-RO"/>
        </w:rPr>
        <w:t>UI</w:t>
      </w:r>
      <w:r w:rsidR="00150FA1" w:rsidRPr="000F45F4">
        <w:rPr>
          <w:color w:val="000000"/>
          <w:lang w:eastAsia="ro-RO" w:bidi="ro-RO"/>
        </w:rPr>
        <w:t xml:space="preserve"> </w:t>
      </w:r>
      <w:r w:rsidR="007A68DE" w:rsidRPr="000F45F4">
        <w:rPr>
          <w:color w:val="000000"/>
          <w:lang w:eastAsia="ro-RO" w:bidi="ro-RO"/>
        </w:rPr>
        <w:t>desfășur</w:t>
      </w:r>
      <w:r w:rsidR="009E23B8" w:rsidRPr="000F45F4">
        <w:rPr>
          <w:color w:val="000000"/>
          <w:lang w:eastAsia="ro-RO" w:bidi="ro-RO"/>
        </w:rPr>
        <w:t xml:space="preserve">area pe terenul individualizat a </w:t>
      </w:r>
      <w:r w:rsidR="007A68DE" w:rsidRPr="000F45F4">
        <w:rPr>
          <w:color w:val="000000"/>
          <w:lang w:eastAsia="ro-RO" w:bidi="ro-RO"/>
        </w:rPr>
        <w:t xml:space="preserve"> activităților de întreținere în conformitate cu obligațiile prevăzute în </w:t>
      </w:r>
      <w:r w:rsidR="00D50B15" w:rsidRPr="000F45F4">
        <w:rPr>
          <w:color w:val="000000"/>
          <w:lang w:eastAsia="ro-RO" w:bidi="ro-RO"/>
        </w:rPr>
        <w:t>Ghidului privind activitatea de întreținere spații verzi, în vederea punerii în aplicare a proiectului municipalității constănțene „ Adoptă un spațiu verde!"</w:t>
      </w:r>
      <w:r w:rsidR="004C252E" w:rsidRPr="000F45F4">
        <w:rPr>
          <w:color w:val="000000"/>
          <w:lang w:eastAsia="ro-RO" w:bidi="ro-RO"/>
        </w:rPr>
        <w:t xml:space="preserve"> - anexa 1</w:t>
      </w:r>
      <w:r w:rsidR="007A68DE" w:rsidRPr="000F45F4">
        <w:rPr>
          <w:color w:val="000000"/>
          <w:lang w:eastAsia="ro-RO" w:bidi="ro-RO"/>
        </w:rPr>
        <w:t xml:space="preserve"> asumat</w:t>
      </w:r>
      <w:r w:rsidR="002A1569" w:rsidRPr="000F45F4">
        <w:rPr>
          <w:color w:val="000000"/>
          <w:lang w:eastAsia="ro-RO" w:bidi="ro-RO"/>
        </w:rPr>
        <w:t>ă</w:t>
      </w:r>
      <w:r w:rsidR="007A68DE" w:rsidRPr="000F45F4">
        <w:rPr>
          <w:color w:val="000000"/>
          <w:lang w:eastAsia="ro-RO" w:bidi="ro-RO"/>
        </w:rPr>
        <w:t xml:space="preserve"> prin prezentul Protocol.</w:t>
      </w:r>
    </w:p>
    <w:p w:rsidR="00B20AAE" w:rsidRPr="000F45F4" w:rsidRDefault="00B20AAE" w:rsidP="00EB1D94">
      <w:pPr>
        <w:pStyle w:val="Corptext1"/>
        <w:shd w:val="clear" w:color="auto" w:fill="auto"/>
        <w:tabs>
          <w:tab w:val="left" w:pos="687"/>
        </w:tabs>
        <w:spacing w:line="240" w:lineRule="auto"/>
        <w:rPr>
          <w:color w:val="000000"/>
          <w:lang w:eastAsia="ro-RO" w:bidi="ro-RO"/>
        </w:rPr>
      </w:pPr>
      <w:r w:rsidRPr="000F45F4">
        <w:rPr>
          <w:b/>
        </w:rPr>
        <w:t>Art.</w:t>
      </w:r>
      <w:r w:rsidR="006221F8" w:rsidRPr="000F45F4">
        <w:rPr>
          <w:b/>
        </w:rPr>
        <w:t>1</w:t>
      </w:r>
      <w:r w:rsidRPr="000F45F4">
        <w:rPr>
          <w:b/>
        </w:rPr>
        <w:t>.4</w:t>
      </w:r>
      <w:r w:rsidR="00EB1D94" w:rsidRPr="000F45F4">
        <w:rPr>
          <w:b/>
        </w:rPr>
        <w:t xml:space="preserve">. </w:t>
      </w:r>
      <w:r w:rsidR="00EB1D94" w:rsidRPr="000F45F4">
        <w:t>Î</w:t>
      </w:r>
      <w:r w:rsidR="007A68DE" w:rsidRPr="000F45F4">
        <w:rPr>
          <w:color w:val="000000"/>
          <w:lang w:eastAsia="ro-RO" w:bidi="ro-RO"/>
        </w:rPr>
        <w:t>n condițiile respectării dreptului de proprietate, terenul este gospodărit într-un sistem unitar, vizând conservarea vegetației, înfrumusețarea acesteia și reducerea deficitului de spații verzi amenajate.</w:t>
      </w:r>
    </w:p>
    <w:p w:rsidR="004C252E" w:rsidRPr="000F45F4" w:rsidRDefault="00B20AAE" w:rsidP="004C252E">
      <w:pPr>
        <w:pStyle w:val="Corptext1"/>
        <w:shd w:val="clear" w:color="auto" w:fill="auto"/>
        <w:tabs>
          <w:tab w:val="left" w:pos="687"/>
        </w:tabs>
        <w:spacing w:line="240" w:lineRule="auto"/>
        <w:rPr>
          <w:color w:val="000000"/>
          <w:lang w:eastAsia="ro-RO" w:bidi="ro-RO"/>
        </w:rPr>
      </w:pPr>
      <w:r w:rsidRPr="000F45F4">
        <w:rPr>
          <w:b/>
        </w:rPr>
        <w:t>Art.</w:t>
      </w:r>
      <w:r w:rsidR="006221F8" w:rsidRPr="000F45F4">
        <w:rPr>
          <w:b/>
        </w:rPr>
        <w:t>1</w:t>
      </w:r>
      <w:r w:rsidRPr="000F45F4">
        <w:rPr>
          <w:b/>
        </w:rPr>
        <w:t>.5.</w:t>
      </w:r>
      <w:r w:rsidR="00EB1D94" w:rsidRPr="000F45F4">
        <w:rPr>
          <w:color w:val="000000"/>
          <w:lang w:eastAsia="ro-RO" w:bidi="ro-RO"/>
        </w:rPr>
        <w:t xml:space="preserve"> Terenul </w:t>
      </w:r>
      <w:r w:rsidR="007A68DE" w:rsidRPr="000F45F4">
        <w:rPr>
          <w:color w:val="000000"/>
          <w:lang w:eastAsia="ro-RO" w:bidi="ro-RO"/>
        </w:rPr>
        <w:t xml:space="preserve">care face obiectul prezentului Protocol se </w:t>
      </w:r>
      <w:r w:rsidR="00542DD4" w:rsidRPr="000F45F4">
        <w:rPr>
          <w:color w:val="000000"/>
          <w:lang w:eastAsia="ro-RO" w:bidi="ro-RO"/>
        </w:rPr>
        <w:t>identifică</w:t>
      </w:r>
      <w:r w:rsidR="007A68DE" w:rsidRPr="000F45F4">
        <w:rPr>
          <w:color w:val="000000"/>
          <w:lang w:eastAsia="ro-RO" w:bidi="ro-RO"/>
        </w:rPr>
        <w:t xml:space="preserve"> </w:t>
      </w:r>
      <w:r w:rsidR="00542DD4" w:rsidRPr="000F45F4">
        <w:rPr>
          <w:color w:val="000000"/>
          <w:lang w:eastAsia="ro-RO" w:bidi="ro-RO"/>
        </w:rPr>
        <w:t>conform</w:t>
      </w:r>
      <w:r w:rsidR="007A68DE" w:rsidRPr="000F45F4">
        <w:rPr>
          <w:color w:val="000000"/>
          <w:lang w:eastAsia="ro-RO" w:bidi="ro-RO"/>
        </w:rPr>
        <w:t xml:space="preserve"> plan</w:t>
      </w:r>
      <w:r w:rsidR="00542DD4" w:rsidRPr="000F45F4">
        <w:rPr>
          <w:color w:val="000000"/>
          <w:lang w:eastAsia="ro-RO" w:bidi="ro-RO"/>
        </w:rPr>
        <w:t>ului</w:t>
      </w:r>
      <w:r w:rsidR="007A68DE" w:rsidRPr="000F45F4">
        <w:rPr>
          <w:color w:val="000000"/>
          <w:lang w:eastAsia="ro-RO" w:bidi="ro-RO"/>
        </w:rPr>
        <w:t xml:space="preserve"> de </w:t>
      </w:r>
      <w:r w:rsidR="007A68DE" w:rsidRPr="000F45F4">
        <w:rPr>
          <w:color w:val="000000"/>
          <w:lang w:eastAsia="ro-RO" w:bidi="ro-RO"/>
        </w:rPr>
        <w:lastRenderedPageBreak/>
        <w:t>situație</w:t>
      </w:r>
      <w:r w:rsidR="00542DD4" w:rsidRPr="000F45F4">
        <w:rPr>
          <w:color w:val="000000"/>
          <w:lang w:eastAsia="ro-RO" w:bidi="ro-RO"/>
        </w:rPr>
        <w:t xml:space="preserve"> - </w:t>
      </w:r>
      <w:r w:rsidR="004C252E" w:rsidRPr="000F45F4">
        <w:rPr>
          <w:color w:val="000000"/>
          <w:lang w:eastAsia="ro-RO" w:bidi="ro-RO"/>
        </w:rPr>
        <w:t>anexa 2.</w:t>
      </w:r>
    </w:p>
    <w:p w:rsidR="00D50B15" w:rsidRPr="000F45F4" w:rsidRDefault="00B20AAE" w:rsidP="004C252E">
      <w:pPr>
        <w:pStyle w:val="Corptext1"/>
        <w:shd w:val="clear" w:color="auto" w:fill="auto"/>
        <w:tabs>
          <w:tab w:val="left" w:pos="687"/>
        </w:tabs>
        <w:spacing w:line="240" w:lineRule="auto"/>
        <w:rPr>
          <w:color w:val="000000"/>
          <w:lang w:eastAsia="ro-RO" w:bidi="ro-RO"/>
        </w:rPr>
      </w:pPr>
      <w:r w:rsidRPr="000F45F4">
        <w:rPr>
          <w:b/>
        </w:rPr>
        <w:t>Art.</w:t>
      </w:r>
      <w:r w:rsidR="00C1392D" w:rsidRPr="000F45F4">
        <w:rPr>
          <w:b/>
        </w:rPr>
        <w:t>1</w:t>
      </w:r>
      <w:r w:rsidRPr="000F45F4">
        <w:rPr>
          <w:b/>
        </w:rPr>
        <w:t>.6.</w:t>
      </w:r>
      <w:r w:rsidR="00EB1D94" w:rsidRPr="000F45F4">
        <w:rPr>
          <w:b/>
        </w:rPr>
        <w:t xml:space="preserve"> </w:t>
      </w:r>
      <w:r w:rsidR="006221F8" w:rsidRPr="000F45F4">
        <w:rPr>
          <w:color w:val="000000"/>
          <w:lang w:eastAsia="ro-RO" w:bidi="ro-RO"/>
        </w:rPr>
        <w:t xml:space="preserve">PARTENERUL </w:t>
      </w:r>
      <w:r w:rsidR="00D50B15" w:rsidRPr="000F45F4">
        <w:rPr>
          <w:color w:val="000000"/>
          <w:lang w:eastAsia="ro-RO" w:bidi="ro-RO"/>
        </w:rPr>
        <w:t xml:space="preserve">va </w:t>
      </w:r>
      <w:r w:rsidR="00AF409E" w:rsidRPr="000F45F4">
        <w:rPr>
          <w:color w:val="000000"/>
          <w:lang w:eastAsia="ro-RO" w:bidi="ro-RO"/>
        </w:rPr>
        <w:t xml:space="preserve">presta fără contraprestație </w:t>
      </w:r>
      <w:r w:rsidR="00D50B15" w:rsidRPr="000F45F4">
        <w:rPr>
          <w:color w:val="000000"/>
          <w:lang w:eastAsia="ro-RO" w:bidi="ro-RO"/>
        </w:rPr>
        <w:t xml:space="preserve"> servicii de amenajare și întreținere a zonelor verzi, </w:t>
      </w:r>
      <w:r w:rsidR="00C1392D" w:rsidRPr="000F45F4">
        <w:rPr>
          <w:color w:val="000000"/>
          <w:lang w:eastAsia="ro-RO" w:bidi="ro-RO"/>
        </w:rPr>
        <w:t xml:space="preserve">pe terenul situat în Constanța, </w:t>
      </w:r>
      <w:r w:rsidR="00D50B15" w:rsidRPr="000F45F4">
        <w:rPr>
          <w:color w:val="000000"/>
          <w:lang w:eastAsia="ro-RO" w:bidi="ro-RO"/>
        </w:rPr>
        <w:t>str.</w:t>
      </w:r>
      <w:r w:rsidR="00C1392D" w:rsidRPr="000F45F4">
        <w:rPr>
          <w:color w:val="000000"/>
          <w:lang w:eastAsia="ro-RO" w:bidi="ro-RO"/>
        </w:rPr>
        <w:t xml:space="preserve"> __________</w:t>
      </w:r>
      <w:r w:rsidR="00D50B15" w:rsidRPr="000F45F4">
        <w:rPr>
          <w:color w:val="000000"/>
          <w:lang w:eastAsia="ro-RO" w:bidi="ro-RO"/>
        </w:rPr>
        <w:tab/>
        <w:t>,</w:t>
      </w:r>
      <w:r w:rsidR="00C1392D" w:rsidRPr="000F45F4">
        <w:rPr>
          <w:color w:val="000000"/>
          <w:lang w:eastAsia="ro-RO" w:bidi="ro-RO"/>
        </w:rPr>
        <w:t xml:space="preserve"> în suprafața de ______________</w:t>
      </w:r>
      <w:r w:rsidR="00C1392D" w:rsidRPr="000F45F4">
        <w:rPr>
          <w:color w:val="000000"/>
          <w:lang w:eastAsia="ro-RO" w:bidi="ro-RO"/>
        </w:rPr>
        <w:tab/>
        <w:t xml:space="preserve">, </w:t>
      </w:r>
      <w:r w:rsidR="00D50B15" w:rsidRPr="000F45F4">
        <w:rPr>
          <w:color w:val="000000"/>
          <w:lang w:eastAsia="ro-RO" w:bidi="ro-RO"/>
        </w:rPr>
        <w:t xml:space="preserve"> pe cheltuiala sa</w:t>
      </w:r>
      <w:r w:rsidR="00AF409E" w:rsidRPr="000F45F4">
        <w:rPr>
          <w:color w:val="000000"/>
          <w:lang w:eastAsia="ro-RO" w:bidi="ro-RO"/>
        </w:rPr>
        <w:t xml:space="preserve"> proprie și exclusivă</w:t>
      </w:r>
      <w:r w:rsidR="00D50B15" w:rsidRPr="000F45F4">
        <w:rPr>
          <w:color w:val="000000"/>
          <w:lang w:eastAsia="ro-RO" w:bidi="ro-RO"/>
        </w:rPr>
        <w:t>.</w:t>
      </w:r>
    </w:p>
    <w:p w:rsidR="00CC6DC2" w:rsidRPr="000F45F4" w:rsidRDefault="00CC6DC2" w:rsidP="004C252E">
      <w:pPr>
        <w:pStyle w:val="Corptext1"/>
        <w:shd w:val="clear" w:color="auto" w:fill="auto"/>
        <w:tabs>
          <w:tab w:val="left" w:pos="687"/>
        </w:tabs>
        <w:spacing w:line="240" w:lineRule="auto"/>
        <w:rPr>
          <w:color w:val="000000"/>
          <w:lang w:eastAsia="ro-RO" w:bidi="ro-RO"/>
        </w:rPr>
      </w:pPr>
    </w:p>
    <w:p w:rsidR="00C77F60" w:rsidRPr="000F45F4" w:rsidRDefault="00C77F60" w:rsidP="000A40BA">
      <w:pPr>
        <w:pStyle w:val="Heading30"/>
        <w:keepNext/>
        <w:keepLines/>
        <w:shd w:val="clear" w:color="auto" w:fill="auto"/>
        <w:spacing w:line="240" w:lineRule="auto"/>
      </w:pPr>
      <w:bookmarkStart w:id="6" w:name="bookmark13"/>
      <w:r w:rsidRPr="000F45F4">
        <w:rPr>
          <w:color w:val="000000"/>
          <w:lang w:eastAsia="ro-RO" w:bidi="ro-RO"/>
        </w:rPr>
        <w:t>CAP. II. DURATA</w:t>
      </w:r>
      <w:bookmarkEnd w:id="6"/>
    </w:p>
    <w:p w:rsidR="0091334E" w:rsidRPr="000F45F4" w:rsidRDefault="00C77F60" w:rsidP="000A40BA">
      <w:pPr>
        <w:pStyle w:val="Corptext1"/>
        <w:shd w:val="clear" w:color="auto" w:fill="auto"/>
        <w:spacing w:line="240" w:lineRule="auto"/>
        <w:rPr>
          <w:color w:val="C00000"/>
          <w:lang w:eastAsia="ro-RO" w:bidi="ro-RO"/>
        </w:rPr>
      </w:pPr>
      <w:r w:rsidRPr="000F45F4">
        <w:rPr>
          <w:b/>
          <w:bCs/>
          <w:color w:val="000000"/>
          <w:lang w:eastAsia="ro-RO" w:bidi="ro-RO"/>
        </w:rPr>
        <w:t>Art.</w:t>
      </w:r>
      <w:r w:rsidR="00AF409E" w:rsidRPr="000F45F4">
        <w:rPr>
          <w:b/>
          <w:bCs/>
          <w:color w:val="000000"/>
          <w:lang w:eastAsia="ro-RO" w:bidi="ro-RO"/>
        </w:rPr>
        <w:t>2</w:t>
      </w:r>
      <w:r w:rsidRPr="000F45F4">
        <w:rPr>
          <w:b/>
          <w:bCs/>
          <w:color w:val="000000"/>
          <w:lang w:eastAsia="ro-RO" w:bidi="ro-RO"/>
        </w:rPr>
        <w:t xml:space="preserve">.1. </w:t>
      </w:r>
      <w:r w:rsidRPr="000F45F4">
        <w:rPr>
          <w:color w:val="000000"/>
          <w:lang w:eastAsia="ro-RO" w:bidi="ro-RO"/>
        </w:rPr>
        <w:t xml:space="preserve">Prezentul Protocol de colaborare intră în vigoare de la data semnării acestuia de către ambele părți și înregistrării sale la sediul UAT Municipiul Constanța și se încheie pentru o durata </w:t>
      </w:r>
      <w:r w:rsidR="002A0EF5" w:rsidRPr="000F45F4">
        <w:rPr>
          <w:lang w:eastAsia="ro-RO" w:bidi="ro-RO"/>
        </w:rPr>
        <w:t xml:space="preserve">3 </w:t>
      </w:r>
      <w:r w:rsidR="00B1418E" w:rsidRPr="000F45F4">
        <w:rPr>
          <w:lang w:eastAsia="ro-RO" w:bidi="ro-RO"/>
        </w:rPr>
        <w:t>ani.</w:t>
      </w:r>
    </w:p>
    <w:p w:rsidR="00C77F60"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AF409E" w:rsidRPr="000F45F4">
        <w:rPr>
          <w:b/>
          <w:bCs/>
          <w:color w:val="000000"/>
          <w:lang w:eastAsia="ro-RO" w:bidi="ro-RO"/>
        </w:rPr>
        <w:t>2</w:t>
      </w:r>
      <w:r w:rsidRPr="000F45F4">
        <w:rPr>
          <w:b/>
          <w:bCs/>
          <w:color w:val="000000"/>
          <w:lang w:eastAsia="ro-RO" w:bidi="ro-RO"/>
        </w:rPr>
        <w:t xml:space="preserve">.2. </w:t>
      </w:r>
      <w:r w:rsidRPr="000F45F4">
        <w:rPr>
          <w:color w:val="000000"/>
          <w:lang w:eastAsia="ro-RO" w:bidi="ro-RO"/>
        </w:rPr>
        <w:t>Durata prezentului Protocol poate fi prelungită/reînnoită prin act adițional.</w:t>
      </w:r>
    </w:p>
    <w:p w:rsidR="00CC6DC2" w:rsidRPr="000F45F4" w:rsidRDefault="00CC6DC2" w:rsidP="000A40BA">
      <w:pPr>
        <w:pStyle w:val="Corptext1"/>
        <w:shd w:val="clear" w:color="auto" w:fill="auto"/>
        <w:spacing w:line="240" w:lineRule="auto"/>
      </w:pPr>
    </w:p>
    <w:p w:rsidR="00D320C8" w:rsidRPr="000F45F4" w:rsidRDefault="00D320C8" w:rsidP="00D320C8">
      <w:pPr>
        <w:pStyle w:val="Heading30"/>
        <w:keepNext/>
        <w:keepLines/>
        <w:shd w:val="clear" w:color="auto" w:fill="auto"/>
        <w:spacing w:line="240" w:lineRule="auto"/>
      </w:pPr>
      <w:bookmarkStart w:id="7" w:name="bookmark14"/>
      <w:r w:rsidRPr="000F45F4">
        <w:rPr>
          <w:color w:val="000000"/>
          <w:lang w:eastAsia="ro-RO" w:bidi="ro-RO"/>
        </w:rPr>
        <w:t>CAP. III. VALOAREA</w:t>
      </w:r>
    </w:p>
    <w:p w:rsidR="00D320C8" w:rsidRPr="000F45F4" w:rsidRDefault="00D320C8" w:rsidP="00D320C8">
      <w:pPr>
        <w:jc w:val="both"/>
        <w:rPr>
          <w:rFonts w:ascii="Verdana" w:hAnsi="Verdana"/>
          <w:sz w:val="20"/>
          <w:szCs w:val="20"/>
        </w:rPr>
      </w:pPr>
      <w:r w:rsidRPr="000F45F4">
        <w:rPr>
          <w:rFonts w:ascii="Verdana" w:hAnsi="Verdana"/>
          <w:b/>
          <w:sz w:val="20"/>
          <w:szCs w:val="20"/>
        </w:rPr>
        <w:t>3.1.</w:t>
      </w:r>
      <w:r w:rsidR="009B7F2E" w:rsidRPr="000F45F4">
        <w:rPr>
          <w:rFonts w:ascii="Verdana" w:hAnsi="Verdana"/>
          <w:b/>
          <w:sz w:val="20"/>
          <w:szCs w:val="20"/>
        </w:rPr>
        <w:t xml:space="preserve"> </w:t>
      </w:r>
      <w:r w:rsidRPr="000F45F4">
        <w:rPr>
          <w:rFonts w:ascii="Verdana" w:hAnsi="Verdana"/>
          <w:sz w:val="20"/>
          <w:szCs w:val="20"/>
        </w:rPr>
        <w:t>Valoarea totală a protocolului nu va depăși  suma de  500 000</w:t>
      </w:r>
      <w:r w:rsidRPr="000F45F4">
        <w:rPr>
          <w:rFonts w:ascii="Verdana" w:hAnsi="Verdana"/>
          <w:b/>
          <w:bCs/>
          <w:sz w:val="20"/>
          <w:szCs w:val="20"/>
        </w:rPr>
        <w:t xml:space="preserve"> </w:t>
      </w:r>
      <w:r w:rsidRPr="000F45F4">
        <w:rPr>
          <w:rFonts w:ascii="Verdana" w:hAnsi="Verdana"/>
          <w:sz w:val="20"/>
          <w:szCs w:val="20"/>
        </w:rPr>
        <w:t>Lei.</w:t>
      </w:r>
    </w:p>
    <w:p w:rsidR="00D320C8" w:rsidRPr="000F45F4" w:rsidRDefault="00D320C8" w:rsidP="00D320C8">
      <w:pPr>
        <w:jc w:val="both"/>
        <w:rPr>
          <w:rFonts w:ascii="Verdana" w:hAnsi="Verdana"/>
          <w:sz w:val="20"/>
          <w:szCs w:val="20"/>
        </w:rPr>
      </w:pPr>
      <w:r w:rsidRPr="000F45F4">
        <w:rPr>
          <w:rFonts w:ascii="Verdana" w:hAnsi="Verdana"/>
          <w:b/>
          <w:sz w:val="20"/>
          <w:szCs w:val="20"/>
        </w:rPr>
        <w:t>3.2</w:t>
      </w:r>
      <w:r w:rsidRPr="000F45F4">
        <w:rPr>
          <w:rFonts w:ascii="Verdana" w:hAnsi="Verdana"/>
          <w:sz w:val="20"/>
          <w:szCs w:val="20"/>
        </w:rPr>
        <w:t xml:space="preserve">. Partenerul va prezenta la sfarșitul fiecărui an devizul privind cheltuielile efectuate cu amenajarea și întreținere . </w:t>
      </w:r>
    </w:p>
    <w:p w:rsidR="0089101A" w:rsidRPr="000F45F4" w:rsidRDefault="0089101A" w:rsidP="000A40BA">
      <w:pPr>
        <w:pStyle w:val="Heading30"/>
        <w:keepNext/>
        <w:keepLines/>
        <w:shd w:val="clear" w:color="auto" w:fill="auto"/>
        <w:spacing w:line="240" w:lineRule="auto"/>
        <w:rPr>
          <w:color w:val="000000"/>
          <w:lang w:eastAsia="ro-RO" w:bidi="ro-RO"/>
        </w:rPr>
      </w:pPr>
    </w:p>
    <w:p w:rsidR="00C77F60" w:rsidRPr="000F45F4" w:rsidRDefault="00C77F60" w:rsidP="000A40BA">
      <w:pPr>
        <w:pStyle w:val="Heading30"/>
        <w:keepNext/>
        <w:keepLines/>
        <w:shd w:val="clear" w:color="auto" w:fill="auto"/>
        <w:spacing w:line="240" w:lineRule="auto"/>
      </w:pPr>
      <w:r w:rsidRPr="000F45F4">
        <w:rPr>
          <w:color w:val="000000"/>
          <w:lang w:eastAsia="ro-RO" w:bidi="ro-RO"/>
        </w:rPr>
        <w:t>CAP.</w:t>
      </w:r>
      <w:r w:rsidR="00AF409E" w:rsidRPr="000F45F4">
        <w:rPr>
          <w:color w:val="000000"/>
          <w:lang w:eastAsia="ro-RO" w:bidi="ro-RO"/>
        </w:rPr>
        <w:t>III</w:t>
      </w:r>
      <w:r w:rsidRPr="000F45F4">
        <w:rPr>
          <w:color w:val="000000"/>
          <w:lang w:eastAsia="ro-RO" w:bidi="ro-RO"/>
        </w:rPr>
        <w:t>. OBLIGAȚIILE PĂRȚILOR</w:t>
      </w:r>
      <w:bookmarkEnd w:id="7"/>
    </w:p>
    <w:p w:rsidR="00C77F60" w:rsidRPr="000F45F4" w:rsidRDefault="00C77F60" w:rsidP="000A40BA">
      <w:pPr>
        <w:pStyle w:val="Corptext1"/>
        <w:shd w:val="clear" w:color="auto" w:fill="auto"/>
        <w:spacing w:line="240" w:lineRule="auto"/>
      </w:pPr>
      <w:r w:rsidRPr="000F45F4">
        <w:rPr>
          <w:b/>
          <w:bCs/>
          <w:color w:val="000000"/>
          <w:lang w:eastAsia="ro-RO" w:bidi="ro-RO"/>
        </w:rPr>
        <w:t>Art.</w:t>
      </w:r>
      <w:r w:rsidR="00AF409E" w:rsidRPr="000F45F4">
        <w:rPr>
          <w:b/>
          <w:bCs/>
          <w:color w:val="000000"/>
          <w:lang w:eastAsia="ro-RO" w:bidi="ro-RO"/>
        </w:rPr>
        <w:t>3</w:t>
      </w:r>
      <w:r w:rsidRPr="000F45F4">
        <w:rPr>
          <w:b/>
          <w:bCs/>
          <w:color w:val="000000"/>
          <w:lang w:eastAsia="ro-RO" w:bidi="ro-RO"/>
        </w:rPr>
        <w:t xml:space="preserve">.1. </w:t>
      </w:r>
      <w:r w:rsidR="00207DDD" w:rsidRPr="000F45F4">
        <w:rPr>
          <w:b/>
          <w:bCs/>
          <w:color w:val="000000"/>
          <w:lang w:eastAsia="ro-RO" w:bidi="ro-RO"/>
        </w:rPr>
        <w:t>Drepturile și o</w:t>
      </w:r>
      <w:r w:rsidRPr="000F45F4">
        <w:rPr>
          <w:b/>
          <w:bCs/>
          <w:color w:val="000000"/>
          <w:lang w:eastAsia="ro-RO" w:bidi="ro-RO"/>
        </w:rPr>
        <w:t>bligațiile UAT municipiul Constanța:</w:t>
      </w:r>
    </w:p>
    <w:p w:rsidR="00C77F60" w:rsidRPr="000F45F4" w:rsidRDefault="00207DDD" w:rsidP="000A40BA">
      <w:pPr>
        <w:pStyle w:val="Corptext1"/>
        <w:numPr>
          <w:ilvl w:val="0"/>
          <w:numId w:val="2"/>
        </w:numPr>
        <w:shd w:val="clear" w:color="auto" w:fill="auto"/>
        <w:tabs>
          <w:tab w:val="left" w:pos="677"/>
        </w:tabs>
        <w:spacing w:line="240" w:lineRule="auto"/>
      </w:pPr>
      <w:r w:rsidRPr="000F45F4">
        <w:rPr>
          <w:color w:val="000000"/>
          <w:lang w:eastAsia="ro-RO" w:bidi="ro-RO"/>
        </w:rPr>
        <w:t xml:space="preserve">UAT Constanța își asumă </w:t>
      </w:r>
      <w:r w:rsidR="00C77F60" w:rsidRPr="000F45F4">
        <w:rPr>
          <w:color w:val="000000"/>
          <w:lang w:eastAsia="ro-RO" w:bidi="ro-RO"/>
        </w:rPr>
        <w:t>responsabil</w:t>
      </w:r>
      <w:r w:rsidRPr="000F45F4">
        <w:rPr>
          <w:color w:val="000000"/>
          <w:lang w:eastAsia="ro-RO" w:bidi="ro-RO"/>
        </w:rPr>
        <w:t>itatea</w:t>
      </w:r>
      <w:r w:rsidR="00C77F60" w:rsidRPr="000F45F4">
        <w:rPr>
          <w:color w:val="000000"/>
          <w:lang w:eastAsia="ro-RO" w:bidi="ro-RO"/>
        </w:rPr>
        <w:t xml:space="preserve"> managementul</w:t>
      </w:r>
      <w:r w:rsidRPr="000F45F4">
        <w:rPr>
          <w:color w:val="000000"/>
          <w:lang w:eastAsia="ro-RO" w:bidi="ro-RO"/>
        </w:rPr>
        <w:t>ui</w:t>
      </w:r>
      <w:r w:rsidR="00C77F60" w:rsidRPr="000F45F4">
        <w:rPr>
          <w:color w:val="000000"/>
          <w:lang w:eastAsia="ro-RO" w:bidi="ro-RO"/>
        </w:rPr>
        <w:t xml:space="preserve"> proiectului, în calitate de </w:t>
      </w:r>
      <w:r w:rsidR="009B6638" w:rsidRPr="000F45F4">
        <w:rPr>
          <w:color w:val="000000"/>
          <w:lang w:eastAsia="ro-RO" w:bidi="ro-RO"/>
        </w:rPr>
        <w:t>Beneficiar</w:t>
      </w:r>
      <w:r w:rsidR="00C77F60" w:rsidRPr="000F45F4">
        <w:rPr>
          <w:color w:val="000000"/>
          <w:lang w:eastAsia="ro-RO" w:bidi="ro-RO"/>
        </w:rPr>
        <w:t>, cu următoarele activități generale:</w:t>
      </w:r>
    </w:p>
    <w:p w:rsidR="00753283" w:rsidRPr="000F45F4" w:rsidRDefault="00C77F60" w:rsidP="00753283">
      <w:pPr>
        <w:pStyle w:val="Corptext1"/>
        <w:numPr>
          <w:ilvl w:val="2"/>
          <w:numId w:val="14"/>
        </w:numPr>
        <w:shd w:val="clear" w:color="auto" w:fill="auto"/>
        <w:spacing w:line="240" w:lineRule="auto"/>
        <w:ind w:left="851"/>
      </w:pPr>
      <w:r w:rsidRPr="000F45F4">
        <w:rPr>
          <w:color w:val="000000"/>
          <w:lang w:eastAsia="ro-RO" w:bidi="ro-RO"/>
        </w:rPr>
        <w:t>Vizează programul anual de întreținere a zonelor verzi;</w:t>
      </w:r>
    </w:p>
    <w:p w:rsidR="006E40D6" w:rsidRPr="000F45F4" w:rsidRDefault="00C77F60" w:rsidP="00753283">
      <w:pPr>
        <w:pStyle w:val="Corptext1"/>
        <w:numPr>
          <w:ilvl w:val="2"/>
          <w:numId w:val="14"/>
        </w:numPr>
        <w:shd w:val="clear" w:color="auto" w:fill="auto"/>
        <w:spacing w:line="240" w:lineRule="auto"/>
        <w:ind w:left="851"/>
      </w:pPr>
      <w:r w:rsidRPr="000F45F4">
        <w:rPr>
          <w:color w:val="000000"/>
          <w:lang w:eastAsia="ro-RO" w:bidi="ro-RO"/>
        </w:rPr>
        <w:t>Monitorizează activitatea de amenajare și întreținere;</w:t>
      </w:r>
    </w:p>
    <w:p w:rsidR="006E40D6" w:rsidRPr="000F45F4" w:rsidRDefault="00A73B86" w:rsidP="006E40D6">
      <w:pPr>
        <w:pStyle w:val="Corptext1"/>
        <w:shd w:val="clear" w:color="auto" w:fill="auto"/>
        <w:spacing w:line="240" w:lineRule="auto"/>
      </w:pPr>
      <w:r w:rsidRPr="000F45F4">
        <w:rPr>
          <w:b/>
          <w:color w:val="000000"/>
          <w:lang w:eastAsia="ro-RO" w:bidi="ro-RO"/>
        </w:rPr>
        <w:t>b)</w:t>
      </w:r>
      <w:r w:rsidRPr="000F45F4">
        <w:rPr>
          <w:color w:val="000000"/>
          <w:lang w:eastAsia="ro-RO" w:bidi="ro-RO"/>
        </w:rPr>
        <w:t xml:space="preserve"> A</w:t>
      </w:r>
      <w:r w:rsidR="00351394" w:rsidRPr="000F45F4">
        <w:rPr>
          <w:color w:val="000000"/>
          <w:lang w:eastAsia="ro-RO" w:bidi="ro-RO"/>
        </w:rPr>
        <w:t>re drept de informare nelimitată asupra operațiunilor exercitate în legătură cu terenul ce formează obiectului Protocolului privind amenajarea și/sau întreținerea spatiilor verzi publice, având acces la toate documentele privind modul de gestionare al spațiilor verzi.</w:t>
      </w:r>
    </w:p>
    <w:p w:rsidR="00A73B86" w:rsidRPr="000F45F4" w:rsidRDefault="00F92843" w:rsidP="006E40D6">
      <w:pPr>
        <w:pStyle w:val="Corptext1"/>
        <w:shd w:val="clear" w:color="auto" w:fill="auto"/>
        <w:spacing w:line="240" w:lineRule="auto"/>
        <w:rPr>
          <w:color w:val="000000"/>
          <w:lang w:eastAsia="ro-RO" w:bidi="ro-RO"/>
        </w:rPr>
      </w:pPr>
      <w:r w:rsidRPr="000F45F4">
        <w:rPr>
          <w:b/>
          <w:color w:val="000000"/>
          <w:lang w:eastAsia="ro-RO" w:bidi="ro-RO"/>
        </w:rPr>
        <w:t>c)</w:t>
      </w:r>
      <w:r w:rsidRPr="000F45F4">
        <w:rPr>
          <w:color w:val="000000"/>
          <w:lang w:eastAsia="ro-RO" w:bidi="ro-RO"/>
        </w:rPr>
        <w:t xml:space="preserve"> </w:t>
      </w:r>
      <w:r w:rsidR="00EB1D94" w:rsidRPr="000F45F4">
        <w:rPr>
          <w:color w:val="000000"/>
          <w:lang w:eastAsia="ro-RO" w:bidi="ro-RO"/>
        </w:rPr>
        <w:t>P</w:t>
      </w:r>
      <w:r w:rsidR="00351394" w:rsidRPr="000F45F4">
        <w:rPr>
          <w:color w:val="000000"/>
          <w:lang w:eastAsia="ro-RO" w:bidi="ro-RO"/>
        </w:rPr>
        <w:t xml:space="preserve">oate să inspecteze bunurile care fac obiectul prezentului Protocol </w:t>
      </w:r>
      <w:r w:rsidR="00351394" w:rsidRPr="000F45F4">
        <w:rPr>
          <w:lang w:eastAsia="ro-RO" w:bidi="ro-RO"/>
        </w:rPr>
        <w:t>prin intermediul Comisiei de monitorizare și coordonare în vederea implementării și dezvoltării Proiectului</w:t>
      </w:r>
      <w:r w:rsidR="00351394" w:rsidRPr="000F45F4">
        <w:rPr>
          <w:color w:val="000000"/>
          <w:lang w:eastAsia="ro-RO" w:bidi="ro-RO"/>
        </w:rPr>
        <w:t xml:space="preserve"> „Adoptă un spațiu verde!” care are obligația să verifice stadiul de realizare a lucrărilor specifice</w:t>
      </w:r>
      <w:r w:rsidR="00A928AC" w:rsidRPr="000F45F4">
        <w:rPr>
          <w:color w:val="000000"/>
          <w:lang w:eastAsia="ro-RO" w:bidi="ro-RO"/>
        </w:rPr>
        <w:t>,</w:t>
      </w:r>
      <w:r w:rsidR="00351394" w:rsidRPr="000F45F4">
        <w:rPr>
          <w:color w:val="000000"/>
          <w:lang w:eastAsia="ro-RO" w:bidi="ro-RO"/>
        </w:rPr>
        <w:t xml:space="preserve"> precum și modul în care este satisfăcut interesul public. </w:t>
      </w:r>
    </w:p>
    <w:p w:rsidR="006E40D6" w:rsidRPr="000F45F4" w:rsidRDefault="00F92843" w:rsidP="006E40D6">
      <w:pPr>
        <w:pStyle w:val="Corptext1"/>
        <w:shd w:val="clear" w:color="auto" w:fill="auto"/>
        <w:spacing w:line="240" w:lineRule="auto"/>
      </w:pPr>
      <w:r w:rsidRPr="000F45F4">
        <w:rPr>
          <w:b/>
          <w:color w:val="000000"/>
          <w:lang w:eastAsia="ro-RO" w:bidi="ro-RO"/>
        </w:rPr>
        <w:t>d</w:t>
      </w:r>
      <w:r w:rsidR="00A73B86" w:rsidRPr="000F45F4">
        <w:rPr>
          <w:b/>
          <w:color w:val="000000"/>
          <w:lang w:eastAsia="ro-RO" w:bidi="ro-RO"/>
        </w:rPr>
        <w:t>)</w:t>
      </w:r>
      <w:r w:rsidR="00A73B86" w:rsidRPr="000F45F4">
        <w:rPr>
          <w:color w:val="000000"/>
          <w:lang w:eastAsia="ro-RO" w:bidi="ro-RO"/>
        </w:rPr>
        <w:t xml:space="preserve"> </w:t>
      </w:r>
      <w:r w:rsidR="00EB1D94" w:rsidRPr="000F45F4">
        <w:rPr>
          <w:color w:val="000000"/>
          <w:lang w:eastAsia="ro-RO" w:bidi="ro-RO"/>
        </w:rPr>
        <w:t>A</w:t>
      </w:r>
      <w:r w:rsidR="00351394" w:rsidRPr="000F45F4">
        <w:rPr>
          <w:color w:val="000000"/>
          <w:lang w:eastAsia="ro-RO" w:bidi="ro-RO"/>
        </w:rPr>
        <w:t>re dreptul să modifice/sa denunțe în mod unilateral prezentul Protocol privind amenajarea și/sau întreținerea spatiilor verzi publice, din motive excepționale legate de interesul național sau local.</w:t>
      </w:r>
    </w:p>
    <w:p w:rsidR="005339F9" w:rsidRPr="000F45F4" w:rsidRDefault="00F92843" w:rsidP="005339F9">
      <w:pPr>
        <w:pStyle w:val="Corptext1"/>
        <w:shd w:val="clear" w:color="auto" w:fill="auto"/>
        <w:spacing w:line="240" w:lineRule="auto"/>
        <w:rPr>
          <w:color w:val="000000"/>
          <w:lang w:eastAsia="ro-RO" w:bidi="ro-RO"/>
        </w:rPr>
      </w:pPr>
      <w:r w:rsidRPr="000F45F4">
        <w:rPr>
          <w:b/>
          <w:lang w:eastAsia="ro-RO" w:bidi="ro-RO"/>
        </w:rPr>
        <w:t>e</w:t>
      </w:r>
      <w:r w:rsidR="006C420E" w:rsidRPr="000F45F4">
        <w:rPr>
          <w:b/>
          <w:lang w:eastAsia="ro-RO" w:bidi="ro-RO"/>
        </w:rPr>
        <w:t>)</w:t>
      </w:r>
      <w:r w:rsidR="006C420E" w:rsidRPr="000F45F4">
        <w:rPr>
          <w:lang w:eastAsia="ro-RO" w:bidi="ro-RO"/>
        </w:rPr>
        <w:t xml:space="preserve"> </w:t>
      </w:r>
      <w:r w:rsidR="00EB1D94" w:rsidRPr="000F45F4">
        <w:rPr>
          <w:lang w:eastAsia="ro-RO" w:bidi="ro-RO"/>
        </w:rPr>
        <w:t>A</w:t>
      </w:r>
      <w:r w:rsidR="00351394" w:rsidRPr="000F45F4">
        <w:rPr>
          <w:lang w:eastAsia="ro-RO" w:bidi="ro-RO"/>
        </w:rPr>
        <w:t xml:space="preserve">re obligația </w:t>
      </w:r>
      <w:r w:rsidR="001509E8" w:rsidRPr="000F45F4">
        <w:rPr>
          <w:lang w:eastAsia="ro-RO" w:bidi="ro-RO"/>
        </w:rPr>
        <w:t xml:space="preserve"> de</w:t>
      </w:r>
      <w:r w:rsidR="00542DD4" w:rsidRPr="000F45F4">
        <w:rPr>
          <w:lang w:eastAsia="ro-RO" w:bidi="ro-RO"/>
        </w:rPr>
        <w:t xml:space="preserve"> a</w:t>
      </w:r>
      <w:r w:rsidR="001509E8" w:rsidRPr="000F45F4">
        <w:rPr>
          <w:lang w:eastAsia="ro-RO" w:bidi="ro-RO"/>
        </w:rPr>
        <w:t xml:space="preserve"> </w:t>
      </w:r>
      <w:r w:rsidR="00542DD4" w:rsidRPr="000F45F4">
        <w:rPr>
          <w:lang w:eastAsia="ro-RO" w:bidi="ro-RO"/>
        </w:rPr>
        <w:t>amplasa</w:t>
      </w:r>
      <w:r w:rsidR="00351394" w:rsidRPr="000F45F4">
        <w:rPr>
          <w:lang w:eastAsia="ro-RO" w:bidi="ro-RO"/>
        </w:rPr>
        <w:t xml:space="preserve"> pe suprafața spațiului verde menționat la </w:t>
      </w:r>
      <w:r w:rsidR="00351394" w:rsidRPr="000F45F4">
        <w:rPr>
          <w:lang w:bidi="en-US"/>
        </w:rPr>
        <w:t xml:space="preserve">art. </w:t>
      </w:r>
      <w:r w:rsidR="0028452B" w:rsidRPr="000F45F4">
        <w:rPr>
          <w:lang w:eastAsia="ro-RO" w:bidi="ro-RO"/>
        </w:rPr>
        <w:t>1</w:t>
      </w:r>
      <w:r w:rsidR="00351394" w:rsidRPr="000F45F4">
        <w:rPr>
          <w:lang w:eastAsia="ro-RO" w:bidi="ro-RO"/>
        </w:rPr>
        <w:t xml:space="preserve">.3 din Protocol, a unui </w:t>
      </w:r>
      <w:r w:rsidR="0028452B" w:rsidRPr="000F45F4">
        <w:rPr>
          <w:lang w:eastAsia="ro-RO" w:bidi="ro-RO"/>
        </w:rPr>
        <w:t>panou</w:t>
      </w:r>
      <w:r w:rsidR="00351394" w:rsidRPr="000F45F4">
        <w:rPr>
          <w:lang w:eastAsia="ro-RO" w:bidi="ro-RO"/>
        </w:rPr>
        <w:t xml:space="preserve"> informativ</w:t>
      </w:r>
      <w:r w:rsidR="0028452B" w:rsidRPr="000F45F4">
        <w:rPr>
          <w:lang w:eastAsia="ro-RO" w:bidi="ro-RO"/>
        </w:rPr>
        <w:t xml:space="preserve"> din care să rezulte exclusiv identitatea PARTENERULUI </w:t>
      </w:r>
      <w:r w:rsidR="00466460" w:rsidRPr="000F45F4">
        <w:rPr>
          <w:lang w:eastAsia="ro-RO" w:bidi="ro-RO"/>
        </w:rPr>
        <w:t>ce întreține spațiul</w:t>
      </w:r>
      <w:r w:rsidR="00351394" w:rsidRPr="000F45F4">
        <w:rPr>
          <w:lang w:eastAsia="ro-RO" w:bidi="ro-RO"/>
        </w:rPr>
        <w:t xml:space="preserve">, în condițiile specificate în </w:t>
      </w:r>
      <w:r w:rsidR="001A56D6" w:rsidRPr="000F45F4">
        <w:rPr>
          <w:lang w:eastAsia="ro-RO" w:bidi="ro-RO"/>
        </w:rPr>
        <w:t>GHID</w:t>
      </w:r>
      <w:r w:rsidR="0028452B" w:rsidRPr="000F45F4">
        <w:rPr>
          <w:lang w:eastAsia="ro-RO" w:bidi="ro-RO"/>
        </w:rPr>
        <w:t>U</w:t>
      </w:r>
      <w:r w:rsidR="001A56D6" w:rsidRPr="000F45F4">
        <w:rPr>
          <w:lang w:eastAsia="ro-RO" w:bidi="ro-RO"/>
        </w:rPr>
        <w:t>L</w:t>
      </w:r>
      <w:r w:rsidR="001A56D6" w:rsidRPr="000F45F4">
        <w:rPr>
          <w:color w:val="FF0000"/>
          <w:lang w:eastAsia="ro-RO" w:bidi="ro-RO"/>
        </w:rPr>
        <w:t xml:space="preserve"> </w:t>
      </w:r>
      <w:r w:rsidR="001509E8" w:rsidRPr="000F45F4">
        <w:rPr>
          <w:color w:val="000000"/>
          <w:lang w:eastAsia="ro-RO" w:bidi="ro-RO"/>
        </w:rPr>
        <w:t>privind activitatea de întreținere spații verzi, în vederea punerii în aplicare a proiectulu</w:t>
      </w:r>
      <w:r w:rsidR="00CC767B" w:rsidRPr="000F45F4">
        <w:rPr>
          <w:color w:val="000000"/>
          <w:lang w:eastAsia="ro-RO" w:bidi="ro-RO"/>
        </w:rPr>
        <w:t>i municipalității constănțene „</w:t>
      </w:r>
      <w:r w:rsidR="001509E8" w:rsidRPr="000F45F4">
        <w:rPr>
          <w:color w:val="000000"/>
          <w:lang w:eastAsia="ro-RO" w:bidi="ro-RO"/>
        </w:rPr>
        <w:t>Adoptă un spațiu verde!"</w:t>
      </w:r>
      <w:bookmarkStart w:id="8" w:name="bookmark15"/>
    </w:p>
    <w:p w:rsidR="008E093E" w:rsidRDefault="00C77F60" w:rsidP="008E093E">
      <w:pPr>
        <w:pStyle w:val="Corptext1"/>
        <w:shd w:val="clear" w:color="auto" w:fill="auto"/>
        <w:spacing w:line="240" w:lineRule="auto"/>
        <w:rPr>
          <w:b/>
          <w:color w:val="000000"/>
          <w:lang w:eastAsia="ro-RO" w:bidi="ro-RO"/>
        </w:rPr>
      </w:pPr>
      <w:r w:rsidRPr="000F45F4">
        <w:rPr>
          <w:b/>
          <w:color w:val="000000"/>
          <w:lang w:val="en-US" w:bidi="en-US"/>
        </w:rPr>
        <w:t>Art.</w:t>
      </w:r>
      <w:r w:rsidRPr="000F45F4">
        <w:rPr>
          <w:b/>
          <w:color w:val="000000"/>
          <w:lang w:eastAsia="ro-RO" w:bidi="ro-RO"/>
        </w:rPr>
        <w:t xml:space="preserve">4.2.Obligațiile </w:t>
      </w:r>
      <w:bookmarkEnd w:id="8"/>
      <w:r w:rsidR="00466460" w:rsidRPr="000F45F4">
        <w:rPr>
          <w:b/>
          <w:color w:val="000000"/>
          <w:lang w:eastAsia="ro-RO" w:bidi="ro-RO"/>
        </w:rPr>
        <w:t>PARTENERULUI ASOCIAT</w:t>
      </w:r>
    </w:p>
    <w:p w:rsidR="000F45F4" w:rsidRPr="000F45F4" w:rsidRDefault="000F45F4" w:rsidP="000F45F4">
      <w:pPr>
        <w:pStyle w:val="Corptext1"/>
        <w:keepNext/>
        <w:keepLines/>
        <w:numPr>
          <w:ilvl w:val="0"/>
          <w:numId w:val="11"/>
        </w:numPr>
        <w:shd w:val="clear" w:color="auto" w:fill="auto"/>
        <w:spacing w:line="240" w:lineRule="auto"/>
        <w:ind w:left="0" w:firstLine="0"/>
        <w:rPr>
          <w:lang w:eastAsia="ro-RO" w:bidi="ro-RO"/>
        </w:rPr>
      </w:pPr>
      <w:r w:rsidRPr="000F45F4">
        <w:rPr>
          <w:color w:val="000000"/>
          <w:lang w:eastAsia="ro-RO" w:bidi="ro-RO"/>
        </w:rPr>
        <w:t xml:space="preserve">Partenerul  trebuie să permită verificarea terenului și intervențiile de orice natură de către </w:t>
      </w:r>
      <w:r w:rsidRPr="000F45F4">
        <w:rPr>
          <w:lang w:eastAsia="ro-RO" w:bidi="ro-RO"/>
        </w:rPr>
        <w:t>Comisia constituită la nivelul</w:t>
      </w:r>
      <w:r w:rsidRPr="000F45F4">
        <w:rPr>
          <w:b/>
          <w:bCs/>
          <w:lang w:eastAsia="ro-RO" w:bidi="ro-RO"/>
        </w:rPr>
        <w:t xml:space="preserve"> </w:t>
      </w:r>
      <w:r w:rsidRPr="000F45F4">
        <w:rPr>
          <w:bCs/>
          <w:lang w:eastAsia="ro-RO" w:bidi="ro-RO"/>
        </w:rPr>
        <w:t>U.A.T. MUNICIPIUL CONSTANȚA.</w:t>
      </w:r>
    </w:p>
    <w:p w:rsidR="000F45F4" w:rsidRPr="000F45F4" w:rsidRDefault="000F45F4" w:rsidP="000F45F4">
      <w:pPr>
        <w:pStyle w:val="Corptext1"/>
        <w:keepNext/>
        <w:keepLines/>
        <w:numPr>
          <w:ilvl w:val="0"/>
          <w:numId w:val="11"/>
        </w:numPr>
        <w:shd w:val="clear" w:color="auto" w:fill="auto"/>
        <w:spacing w:line="240" w:lineRule="auto"/>
        <w:ind w:left="0" w:firstLine="0"/>
        <w:rPr>
          <w:color w:val="000000"/>
          <w:lang w:eastAsia="ro-RO" w:bidi="ro-RO"/>
        </w:rPr>
      </w:pPr>
      <w:r w:rsidRPr="000F45F4">
        <w:rPr>
          <w:color w:val="000000"/>
          <w:lang w:eastAsia="ro-RO" w:bidi="ro-RO"/>
        </w:rPr>
        <w:t>Partenerul are obligația de a folosi spațiul conform destinației, fiind total interzisă schimbarea destinației spațiului verde.</w:t>
      </w:r>
    </w:p>
    <w:p w:rsidR="000F45F4" w:rsidRPr="000F45F4" w:rsidRDefault="000F45F4" w:rsidP="000F45F4">
      <w:pPr>
        <w:pStyle w:val="Corptext1"/>
        <w:keepNext/>
        <w:keepLines/>
        <w:numPr>
          <w:ilvl w:val="0"/>
          <w:numId w:val="11"/>
        </w:numPr>
        <w:shd w:val="clear" w:color="auto" w:fill="auto"/>
        <w:spacing w:line="240" w:lineRule="auto"/>
        <w:ind w:left="0" w:firstLine="0"/>
        <w:rPr>
          <w:color w:val="000000"/>
          <w:lang w:eastAsia="ro-RO" w:bidi="ro-RO"/>
        </w:rPr>
      </w:pPr>
      <w:r w:rsidRPr="000F45F4">
        <w:rPr>
          <w:color w:val="000000"/>
          <w:lang w:eastAsia="ro-RO" w:bidi="ro-RO"/>
        </w:rPr>
        <w:t>Partenerul trebuie să gospodărească suprafața de teren în regim de continuitate și de permanenta, evitând distrugerea, degradarea și deteriorarea acestuia;</w:t>
      </w:r>
    </w:p>
    <w:p w:rsidR="000F45F4" w:rsidRPr="000F45F4" w:rsidRDefault="000F45F4" w:rsidP="000F45F4">
      <w:pPr>
        <w:pStyle w:val="Corptext1"/>
        <w:keepNext/>
        <w:keepLines/>
        <w:numPr>
          <w:ilvl w:val="0"/>
          <w:numId w:val="11"/>
        </w:numPr>
        <w:shd w:val="clear" w:color="auto" w:fill="auto"/>
        <w:spacing w:line="240" w:lineRule="auto"/>
        <w:ind w:left="0" w:firstLine="0"/>
        <w:rPr>
          <w:color w:val="000000"/>
          <w:lang w:eastAsia="ro-RO" w:bidi="ro-RO"/>
        </w:rPr>
      </w:pPr>
      <w:r w:rsidRPr="000F45F4">
        <w:rPr>
          <w:color w:val="000000"/>
          <w:lang w:eastAsia="ro-RO" w:bidi="ro-RO"/>
        </w:rPr>
        <w:t>Partenerul va aduce la cunoștința proprietarului orice fapte și acte care pun în pericol integritatea suprafeței ce face obiectul prezentului Protocol, de asemenea orice acte sau fapte de natură să împiedice întreținerea normală a acesteia;</w:t>
      </w:r>
    </w:p>
    <w:p w:rsidR="000F45F4" w:rsidRPr="000F45F4" w:rsidRDefault="000F45F4" w:rsidP="000F45F4">
      <w:pPr>
        <w:pStyle w:val="Corptext1"/>
        <w:keepNext/>
        <w:keepLines/>
        <w:numPr>
          <w:ilvl w:val="0"/>
          <w:numId w:val="11"/>
        </w:numPr>
        <w:shd w:val="clear" w:color="auto" w:fill="auto"/>
        <w:spacing w:line="240" w:lineRule="auto"/>
        <w:ind w:left="0" w:firstLine="0"/>
        <w:rPr>
          <w:color w:val="000000"/>
          <w:lang w:eastAsia="ro-RO" w:bidi="ro-RO"/>
        </w:rPr>
      </w:pPr>
      <w:r w:rsidRPr="000F45F4">
        <w:rPr>
          <w:color w:val="000000"/>
          <w:lang w:eastAsia="ro-RO" w:bidi="ro-RO"/>
        </w:rPr>
        <w:t xml:space="preserve">Partenerul are obligația de a restitui spațiul verde public menționat la </w:t>
      </w:r>
      <w:r w:rsidRPr="000F45F4">
        <w:rPr>
          <w:color w:val="000000"/>
          <w:lang w:bidi="en-US"/>
        </w:rPr>
        <w:t xml:space="preserve">art. </w:t>
      </w:r>
      <w:r w:rsidRPr="000F45F4">
        <w:rPr>
          <w:color w:val="000000"/>
          <w:lang w:eastAsia="ro-RO" w:bidi="ro-RO"/>
        </w:rPr>
        <w:t>1.3 din prezentul Protocol, inclusiv amenajările realizate la expirarea duratei de valabilitate a Protocolului, liber de orice sarcină, în condițiile în care a fost preluat, în caz contrar urmând să suporte contravaloarea daunelor produse;</w:t>
      </w:r>
    </w:p>
    <w:p w:rsidR="000F45F4" w:rsidRPr="000F45F4" w:rsidRDefault="000F45F4" w:rsidP="000F45F4">
      <w:pPr>
        <w:pStyle w:val="Corptext1"/>
        <w:keepNext/>
        <w:keepLines/>
        <w:numPr>
          <w:ilvl w:val="0"/>
          <w:numId w:val="11"/>
        </w:numPr>
        <w:shd w:val="clear" w:color="auto" w:fill="auto"/>
        <w:spacing w:line="240" w:lineRule="auto"/>
        <w:ind w:left="0" w:firstLine="0"/>
        <w:rPr>
          <w:color w:val="000000"/>
          <w:lang w:eastAsia="ro-RO" w:bidi="ro-RO"/>
        </w:rPr>
      </w:pPr>
      <w:r w:rsidRPr="000F45F4">
        <w:rPr>
          <w:color w:val="000000"/>
          <w:lang w:eastAsia="ro-RO" w:bidi="ro-RO"/>
        </w:rPr>
        <w:t>Partenerul  are obligația să respecte prevederile Ghidului privind activitatea de întreținere spații verzi, în vederea punerii în aplicare a proiectului municipalității constănțene „ Adoptă un spațiu verde!".</w:t>
      </w:r>
    </w:p>
    <w:p w:rsidR="000F45F4" w:rsidRPr="000F45F4" w:rsidRDefault="000F45F4" w:rsidP="000F45F4">
      <w:pPr>
        <w:pStyle w:val="Corptext1"/>
        <w:keepNext/>
        <w:keepLines/>
        <w:numPr>
          <w:ilvl w:val="0"/>
          <w:numId w:val="11"/>
        </w:numPr>
        <w:shd w:val="clear" w:color="auto" w:fill="auto"/>
        <w:spacing w:line="240" w:lineRule="auto"/>
        <w:ind w:left="0" w:firstLine="0"/>
        <w:rPr>
          <w:lang w:eastAsia="ro-RO" w:bidi="ro-RO"/>
        </w:rPr>
      </w:pPr>
      <w:r w:rsidRPr="000F45F4">
        <w:rPr>
          <w:lang w:eastAsia="ro-RO" w:bidi="ro-RO"/>
        </w:rPr>
        <w:t xml:space="preserve">Partenerul  are permisiunea de a realiza și instala un sistem de irigații adaptat zonei verzi pentru care a primit acces, pe cheltuiala sa, cu obligația de predare a acestuia, la încetarea protocolului de colaborare, către </w:t>
      </w:r>
      <w:r w:rsidRPr="000F45F4">
        <w:rPr>
          <w:bCs/>
          <w:lang w:eastAsia="ro-RO" w:bidi="ro-RO"/>
        </w:rPr>
        <w:t>U.A.T. MUNICIPIUL CONSTANȚA</w:t>
      </w:r>
      <w:r w:rsidRPr="000F45F4">
        <w:rPr>
          <w:lang w:eastAsia="ro-RO" w:bidi="ro-RO"/>
        </w:rPr>
        <w:t>, pe bază de proces-verbal de predare-primire. Anterior realizării și instalării un sistem de irigații adaptat zonei verzi va identifica împreună cu proprietarul sursa de apă și va obține acordurile și avizele  necesare realizării sistemului de irigații.</w:t>
      </w:r>
    </w:p>
    <w:p w:rsidR="000F45F4" w:rsidRPr="000F45F4" w:rsidRDefault="000F45F4" w:rsidP="008E093E">
      <w:pPr>
        <w:pStyle w:val="Corptext1"/>
        <w:shd w:val="clear" w:color="auto" w:fill="auto"/>
        <w:spacing w:line="240" w:lineRule="auto"/>
        <w:rPr>
          <w:b/>
          <w:color w:val="000000"/>
          <w:lang w:eastAsia="ro-RO" w:bidi="ro-RO"/>
        </w:rPr>
      </w:pPr>
    </w:p>
    <w:p w:rsidR="000F45F4" w:rsidRPr="000F45F4" w:rsidRDefault="000F45F4" w:rsidP="006A6107">
      <w:pPr>
        <w:pStyle w:val="Corptext1"/>
        <w:keepNext/>
        <w:keepLines/>
        <w:numPr>
          <w:ilvl w:val="0"/>
          <w:numId w:val="11"/>
        </w:numPr>
        <w:shd w:val="clear" w:color="auto" w:fill="auto"/>
        <w:spacing w:line="240" w:lineRule="auto"/>
        <w:ind w:left="0" w:firstLine="0"/>
        <w:rPr>
          <w:color w:val="C00000"/>
          <w:bdr w:val="none" w:sz="0" w:space="0" w:color="auto" w:frame="1"/>
        </w:rPr>
      </w:pPr>
      <w:r w:rsidRPr="000F45F4">
        <w:rPr>
          <w:bCs/>
        </w:rPr>
        <w:lastRenderedPageBreak/>
        <w:t>Partenerul va avea obligația elaborării unui plan de amenajare - aprobat în prealabil de comisie, numai în situația în care  amplasamentul ce face obiectul prezentului protocol este neamenajat.</w:t>
      </w:r>
    </w:p>
    <w:p w:rsidR="004E6A32" w:rsidRPr="000F45F4" w:rsidRDefault="00B332B0" w:rsidP="000A40BA">
      <w:pPr>
        <w:pStyle w:val="Corptext1"/>
        <w:keepNext/>
        <w:keepLines/>
        <w:numPr>
          <w:ilvl w:val="0"/>
          <w:numId w:val="11"/>
        </w:numPr>
        <w:shd w:val="clear" w:color="auto" w:fill="auto"/>
        <w:spacing w:line="240" w:lineRule="auto"/>
        <w:ind w:left="0" w:firstLine="0"/>
        <w:rPr>
          <w:rStyle w:val="salnbdy"/>
          <w:color w:val="000000"/>
          <w:shd w:val="clear" w:color="auto" w:fill="FFFFFF"/>
        </w:rPr>
      </w:pPr>
      <w:r w:rsidRPr="000F45F4">
        <w:rPr>
          <w:rStyle w:val="salnbdy"/>
          <w:color w:val="000000"/>
          <w:bdr w:val="none" w:sz="0" w:space="0" w:color="auto" w:frame="1"/>
        </w:rPr>
        <w:t>Lucrările de amenajare se execută cu material forestier și floricol, adaptat climei, provenit din pepiniere și alte plantații de arbuști decorativi care, prin proprietățile lor biologice și morfologice, au o valoare estetică și ecologică și nu afectează sănătatea populației și biosistemele existente deja în zonă.</w:t>
      </w:r>
    </w:p>
    <w:p w:rsidR="004E6A32" w:rsidRPr="000F45F4" w:rsidRDefault="004E6A32" w:rsidP="000A40BA">
      <w:pPr>
        <w:pStyle w:val="Corptext1"/>
        <w:keepNext/>
        <w:keepLines/>
        <w:numPr>
          <w:ilvl w:val="0"/>
          <w:numId w:val="11"/>
        </w:numPr>
        <w:shd w:val="clear" w:color="auto" w:fill="auto"/>
        <w:spacing w:line="240" w:lineRule="auto"/>
        <w:ind w:left="0" w:firstLine="0"/>
        <w:rPr>
          <w:color w:val="000000"/>
          <w:bdr w:val="none" w:sz="0" w:space="0" w:color="auto" w:frame="1"/>
        </w:rPr>
      </w:pPr>
      <w:r w:rsidRPr="000F45F4">
        <w:rPr>
          <w:color w:val="000000"/>
          <w:shd w:val="clear" w:color="auto" w:fill="FFFFFF"/>
        </w:rPr>
        <w:t>S</w:t>
      </w:r>
      <w:r w:rsidR="00E94CC0" w:rsidRPr="000F45F4">
        <w:rPr>
          <w:color w:val="000000"/>
          <w:shd w:val="clear" w:color="auto" w:fill="FFFFFF"/>
        </w:rPr>
        <w:t>ă asigure măsurile privind siguranța persoanelor care pot fi afectate de ruperile și desprinderile arborilor și elementelor acestora, ca urmare a gradului de îmbătrânire avansat sau a stării fitosanitare precare.</w:t>
      </w:r>
    </w:p>
    <w:p w:rsidR="004E6A32" w:rsidRPr="000F45F4" w:rsidRDefault="004E6A32" w:rsidP="000A40BA">
      <w:pPr>
        <w:pStyle w:val="Corptext1"/>
        <w:keepNext/>
        <w:keepLines/>
        <w:numPr>
          <w:ilvl w:val="0"/>
          <w:numId w:val="11"/>
        </w:numPr>
        <w:shd w:val="clear" w:color="auto" w:fill="auto"/>
        <w:spacing w:line="240" w:lineRule="auto"/>
        <w:ind w:left="0" w:firstLine="0"/>
        <w:rPr>
          <w:rStyle w:val="salnbdy"/>
          <w:color w:val="000000"/>
          <w:bdr w:val="none" w:sz="0" w:space="0" w:color="auto" w:frame="1"/>
        </w:rPr>
      </w:pPr>
      <w:r w:rsidRPr="000F45F4">
        <w:rPr>
          <w:rStyle w:val="salnbdy"/>
          <w:color w:val="000000"/>
          <w:bdr w:val="none" w:sz="0" w:space="0" w:color="auto" w:frame="1"/>
        </w:rPr>
        <w:t>S</w:t>
      </w:r>
      <w:r w:rsidR="00E94CC0" w:rsidRPr="000F45F4">
        <w:rPr>
          <w:rStyle w:val="salnbdy"/>
          <w:color w:val="000000"/>
          <w:bdr w:val="none" w:sz="0" w:space="0" w:color="auto" w:frame="1"/>
        </w:rPr>
        <w:t>unt obligați să asigure drenarea apelor în exces de pe suprafața spațiilor verzi, în rețeaua de preluare a apelor pluviale.</w:t>
      </w:r>
    </w:p>
    <w:p w:rsidR="00E94CC0" w:rsidRPr="000F45F4" w:rsidRDefault="00E94CC0" w:rsidP="000A40BA">
      <w:pPr>
        <w:pStyle w:val="Corptext1"/>
        <w:keepNext/>
        <w:keepLines/>
        <w:numPr>
          <w:ilvl w:val="0"/>
          <w:numId w:val="11"/>
        </w:numPr>
        <w:shd w:val="clear" w:color="auto" w:fill="auto"/>
        <w:spacing w:line="240" w:lineRule="auto"/>
        <w:ind w:left="0" w:firstLine="0"/>
        <w:rPr>
          <w:rStyle w:val="salnbdy"/>
          <w:color w:val="000000"/>
          <w:bdr w:val="none" w:sz="0" w:space="0" w:color="auto" w:frame="1"/>
        </w:rPr>
      </w:pPr>
      <w:r w:rsidRPr="000F45F4">
        <w:rPr>
          <w:rStyle w:val="salnbdy"/>
          <w:color w:val="000000"/>
          <w:bdr w:val="none" w:sz="0" w:space="0" w:color="auto" w:frame="1"/>
        </w:rPr>
        <w:t>În cazul arborilor ornamentali (tei, salcâm, castan, arțar, mesteacăn, stejar) plantați pe spațiile verzi din domeniul public, precum și al celor plantați în aliniamente în lungul bulevardelor și străzilor, pe terenurile din zonele urbane și rurale, este interzisă intervenția cu tăieri în coroana acestora, cu excepția lucrărilor de eliminare a ramurilor uscate sau a celor care afectează siguranța traficului pietonal și rutier, a imobilelor aflate în apropiere, precum și a celor de pe traseul rețelelor aeriene.</w:t>
      </w:r>
    </w:p>
    <w:p w:rsidR="004E6A32" w:rsidRPr="000F45F4" w:rsidRDefault="004E6A32" w:rsidP="000A40BA">
      <w:pPr>
        <w:pStyle w:val="Corptext1"/>
        <w:shd w:val="clear" w:color="auto" w:fill="auto"/>
        <w:spacing w:line="240" w:lineRule="auto"/>
      </w:pPr>
    </w:p>
    <w:p w:rsidR="00C77F60" w:rsidRPr="000F45F4" w:rsidRDefault="00DD199B" w:rsidP="000A40BA">
      <w:pPr>
        <w:pStyle w:val="Heading30"/>
        <w:keepNext/>
        <w:keepLines/>
        <w:shd w:val="clear" w:color="auto" w:fill="auto"/>
        <w:spacing w:line="240" w:lineRule="auto"/>
      </w:pPr>
      <w:bookmarkStart w:id="9" w:name="bookmark17"/>
      <w:r w:rsidRPr="000F45F4">
        <w:rPr>
          <w:color w:val="000000"/>
          <w:lang w:eastAsia="ro-RO" w:bidi="ro-RO"/>
        </w:rPr>
        <w:t>CAP.V</w:t>
      </w:r>
      <w:r w:rsidR="00C77F60" w:rsidRPr="000F45F4">
        <w:rPr>
          <w:color w:val="000000"/>
          <w:lang w:eastAsia="ro-RO" w:bidi="ro-RO"/>
        </w:rPr>
        <w:t>. NOTIFICĂRI</w:t>
      </w:r>
      <w:bookmarkEnd w:id="9"/>
    </w:p>
    <w:p w:rsidR="00C77F60"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DD199B" w:rsidRPr="000F45F4">
        <w:rPr>
          <w:b/>
          <w:bCs/>
          <w:color w:val="000000"/>
          <w:lang w:eastAsia="ro-RO" w:bidi="ro-RO"/>
        </w:rPr>
        <w:t>5</w:t>
      </w:r>
      <w:r w:rsidRPr="000F45F4">
        <w:rPr>
          <w:b/>
          <w:bCs/>
          <w:color w:val="000000"/>
          <w:lang w:eastAsia="ro-RO" w:bidi="ro-RO"/>
        </w:rPr>
        <w:t xml:space="preserve">.1. </w:t>
      </w:r>
      <w:r w:rsidRPr="000F45F4">
        <w:rPr>
          <w:color w:val="000000"/>
          <w:lang w:eastAsia="ro-RO" w:bidi="ro-RO"/>
        </w:rPr>
        <w:t>Fiecare parte se obligă să informeze în scris cealaltă parte asupra oricăror</w:t>
      </w:r>
      <w:r w:rsidR="00956BE6" w:rsidRPr="000F45F4">
        <w:rPr>
          <w:color w:val="000000"/>
          <w:lang w:eastAsia="ro-RO" w:bidi="ro-RO"/>
        </w:rPr>
        <w:t xml:space="preserve"> </w:t>
      </w:r>
      <w:r w:rsidRPr="000F45F4">
        <w:rPr>
          <w:color w:val="000000"/>
          <w:lang w:eastAsia="ro-RO" w:bidi="ro-RO"/>
        </w:rPr>
        <w:t>probleme apărute în desfășurarea Proiectului în termen de 24 de ore de la data la care</w:t>
      </w:r>
      <w:r w:rsidR="00956BE6" w:rsidRPr="000F45F4">
        <w:rPr>
          <w:color w:val="000000"/>
          <w:lang w:eastAsia="ro-RO" w:bidi="ro-RO"/>
        </w:rPr>
        <w:t xml:space="preserve"> </w:t>
      </w:r>
      <w:r w:rsidRPr="000F45F4">
        <w:rPr>
          <w:color w:val="000000"/>
          <w:lang w:eastAsia="ro-RO" w:bidi="ro-RO"/>
        </w:rPr>
        <w:t>partea care notifică a luat cunoștință de aceste probleme. Toate notificările se vor face la sediul părților. Partea astfel notificată este obligată să răspundă în scris sau să dea curs rezolvării problemei sesizate în termen de 24 de ore. Notificările verbale sau telefonice nu se iau în considerare, cu excepția situațiilor de urgență.</w:t>
      </w:r>
    </w:p>
    <w:p w:rsidR="004E6A32" w:rsidRPr="000F45F4" w:rsidRDefault="004E6A32" w:rsidP="000A40BA">
      <w:pPr>
        <w:pStyle w:val="Corptext1"/>
        <w:shd w:val="clear" w:color="auto" w:fill="auto"/>
        <w:spacing w:line="240" w:lineRule="auto"/>
      </w:pPr>
    </w:p>
    <w:p w:rsidR="00C77F60" w:rsidRPr="000F45F4" w:rsidRDefault="00C77F60" w:rsidP="000A40BA">
      <w:pPr>
        <w:pStyle w:val="Heading30"/>
        <w:keepNext/>
        <w:keepLines/>
        <w:shd w:val="clear" w:color="auto" w:fill="auto"/>
        <w:spacing w:line="240" w:lineRule="auto"/>
      </w:pPr>
      <w:bookmarkStart w:id="10" w:name="bookmark18"/>
      <w:r w:rsidRPr="000F45F4">
        <w:rPr>
          <w:color w:val="000000"/>
          <w:lang w:eastAsia="ro-RO" w:bidi="ro-RO"/>
        </w:rPr>
        <w:t>CAP.VI. MODIFICAREA PROTOCOLULUI</w:t>
      </w:r>
      <w:bookmarkEnd w:id="10"/>
    </w:p>
    <w:p w:rsidR="00C77F60"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CF6FE6" w:rsidRPr="000F45F4">
        <w:rPr>
          <w:b/>
          <w:bCs/>
          <w:color w:val="000000"/>
          <w:lang w:eastAsia="ro-RO" w:bidi="ro-RO"/>
        </w:rPr>
        <w:t>.6</w:t>
      </w:r>
      <w:r w:rsidRPr="000F45F4">
        <w:rPr>
          <w:b/>
          <w:bCs/>
          <w:color w:val="000000"/>
          <w:lang w:eastAsia="ro-RO" w:bidi="ro-RO"/>
        </w:rPr>
        <w:t xml:space="preserve">.1. </w:t>
      </w:r>
      <w:r w:rsidRPr="000F45F4">
        <w:rPr>
          <w:color w:val="000000"/>
          <w:lang w:eastAsia="ro-RO" w:bidi="ro-RO"/>
        </w:rPr>
        <w:t>Părțile pot conveni la modificarea și/sau completarea clauzelor Protocolului pe durata îndeplinirii acestuia, prin act adițional, în condițiile legii, semnat de către toate părțile, care va face parte integrantă din Protocol. Partea care are inițiativa modificării/amendărîi prezentului protocol va transmite celeilalte părți spre analiză, în scris propunerile sale.</w:t>
      </w:r>
    </w:p>
    <w:p w:rsidR="004E6A32" w:rsidRPr="000F45F4" w:rsidRDefault="004E6A32" w:rsidP="000A40BA">
      <w:pPr>
        <w:pStyle w:val="Corptext1"/>
        <w:shd w:val="clear" w:color="auto" w:fill="auto"/>
        <w:spacing w:line="240" w:lineRule="auto"/>
      </w:pPr>
    </w:p>
    <w:p w:rsidR="00C77F60" w:rsidRPr="000F45F4" w:rsidRDefault="00C77F60" w:rsidP="000A40BA">
      <w:pPr>
        <w:pStyle w:val="Heading30"/>
        <w:keepNext/>
        <w:keepLines/>
        <w:shd w:val="clear" w:color="auto" w:fill="auto"/>
        <w:spacing w:line="240" w:lineRule="auto"/>
        <w:rPr>
          <w:color w:val="000000"/>
          <w:lang w:eastAsia="ro-RO" w:bidi="ro-RO"/>
        </w:rPr>
      </w:pPr>
      <w:bookmarkStart w:id="11" w:name="bookmark19"/>
      <w:r w:rsidRPr="000F45F4">
        <w:rPr>
          <w:color w:val="000000"/>
          <w:lang w:eastAsia="ro-RO" w:bidi="ro-RO"/>
        </w:rPr>
        <w:t>CAP. VII. ÎNCETAREA PROTOCOLULUI</w:t>
      </w:r>
      <w:bookmarkEnd w:id="11"/>
      <w:r w:rsidR="00311CC0" w:rsidRPr="000F45F4">
        <w:rPr>
          <w:color w:val="000000"/>
          <w:lang w:eastAsia="ro-RO" w:bidi="ro-RO"/>
        </w:rPr>
        <w:t xml:space="preserve"> si RĂSPUNDEREA PĂRȚILOR</w:t>
      </w:r>
    </w:p>
    <w:p w:rsidR="00311CC0" w:rsidRPr="000F45F4" w:rsidRDefault="00CF6FE6" w:rsidP="00311CC0">
      <w:pPr>
        <w:pStyle w:val="Corptext1"/>
        <w:shd w:val="clear" w:color="auto" w:fill="auto"/>
        <w:spacing w:line="240" w:lineRule="auto"/>
      </w:pPr>
      <w:r w:rsidRPr="000F45F4">
        <w:rPr>
          <w:b/>
          <w:bCs/>
          <w:color w:val="000000"/>
          <w:lang w:eastAsia="ro-RO" w:bidi="ro-RO"/>
        </w:rPr>
        <w:t xml:space="preserve">Art.7.1. </w:t>
      </w:r>
      <w:r w:rsidR="00311CC0" w:rsidRPr="000F45F4">
        <w:rPr>
          <w:color w:val="000000"/>
          <w:lang w:eastAsia="ro-RO" w:bidi="ro-RO"/>
        </w:rPr>
        <w:t>Părțile răspund, în condițiile legii, de îndeplinirea obligațiilor prevăzute în prezentul protocol.</w:t>
      </w:r>
    </w:p>
    <w:p w:rsidR="00311CC0" w:rsidRPr="000F45F4" w:rsidRDefault="00311CC0" w:rsidP="00311CC0">
      <w:pPr>
        <w:pStyle w:val="Corptext1"/>
        <w:shd w:val="clear" w:color="auto" w:fill="auto"/>
        <w:spacing w:line="240" w:lineRule="auto"/>
      </w:pPr>
      <w:r w:rsidRPr="000F45F4">
        <w:rPr>
          <w:b/>
          <w:bCs/>
          <w:color w:val="000000"/>
          <w:lang w:eastAsia="ro-RO" w:bidi="ro-RO"/>
        </w:rPr>
        <w:t>Art.</w:t>
      </w:r>
      <w:r w:rsidR="00CF6FE6" w:rsidRPr="000F45F4">
        <w:rPr>
          <w:b/>
          <w:bCs/>
          <w:color w:val="000000"/>
          <w:lang w:eastAsia="ro-RO" w:bidi="ro-RO"/>
        </w:rPr>
        <w:t>7</w:t>
      </w:r>
      <w:r w:rsidRPr="000F45F4">
        <w:rPr>
          <w:b/>
          <w:bCs/>
          <w:color w:val="000000"/>
          <w:lang w:eastAsia="ro-RO" w:bidi="ro-RO"/>
        </w:rPr>
        <w:t xml:space="preserve">.2. </w:t>
      </w:r>
      <w:r w:rsidR="00CF6FE6" w:rsidRPr="000F45F4">
        <w:rPr>
          <w:color w:val="000000"/>
          <w:lang w:eastAsia="ro-RO" w:bidi="ro-RO"/>
        </w:rPr>
        <w:t>Î</w:t>
      </w:r>
      <w:r w:rsidRPr="000F45F4">
        <w:rPr>
          <w:color w:val="000000"/>
          <w:lang w:eastAsia="ro-RO" w:bidi="ro-RO"/>
        </w:rPr>
        <w:t>n cazul în care una dintre părți nu-și îndeplinește oricare dintre obligațiile asumate/le îndeplinește în mod necorespunzător și acest fapt ar conduce la imposibilitatea realizării obiectului prezentului protocol, aceasta reprezintă un prejudiciu pentru cealaltă Parte.</w:t>
      </w:r>
    </w:p>
    <w:p w:rsidR="00311CC0" w:rsidRPr="000F45F4" w:rsidRDefault="00311CC0" w:rsidP="00311CC0">
      <w:pPr>
        <w:pStyle w:val="Corptext1"/>
        <w:shd w:val="clear" w:color="auto" w:fill="auto"/>
        <w:spacing w:line="240" w:lineRule="auto"/>
      </w:pPr>
      <w:r w:rsidRPr="000F45F4">
        <w:rPr>
          <w:b/>
          <w:bCs/>
          <w:color w:val="000000"/>
          <w:lang w:eastAsia="ro-RO" w:bidi="ro-RO"/>
        </w:rPr>
        <w:t>Art.</w:t>
      </w:r>
      <w:r w:rsidR="00CF6FE6" w:rsidRPr="000F45F4">
        <w:rPr>
          <w:b/>
          <w:bCs/>
          <w:color w:val="000000"/>
          <w:lang w:eastAsia="ro-RO" w:bidi="ro-RO"/>
        </w:rPr>
        <w:t>7</w:t>
      </w:r>
      <w:r w:rsidRPr="000F45F4">
        <w:rPr>
          <w:b/>
          <w:bCs/>
          <w:color w:val="000000"/>
          <w:lang w:eastAsia="ro-RO" w:bidi="ro-RO"/>
        </w:rPr>
        <w:t xml:space="preserve">.3. </w:t>
      </w:r>
      <w:r w:rsidRPr="000F45F4">
        <w:rPr>
          <w:color w:val="000000"/>
          <w:lang w:eastAsia="ro-RO" w:bidi="ro-RO"/>
        </w:rPr>
        <w:t>Partea care nu și-a îndeplinit oblîgațiile/le-a îndeplinit în mod necorespunzător se angajează ca va repara integral prejudiciul suferit de cealaltă parte.</w:t>
      </w:r>
    </w:p>
    <w:p w:rsidR="00311CC0" w:rsidRPr="000F45F4" w:rsidRDefault="00311CC0" w:rsidP="00311CC0">
      <w:pPr>
        <w:pStyle w:val="Corptext1"/>
        <w:shd w:val="clear" w:color="auto" w:fill="auto"/>
        <w:spacing w:line="240" w:lineRule="auto"/>
        <w:rPr>
          <w:color w:val="000000"/>
          <w:lang w:eastAsia="ro-RO" w:bidi="ro-RO"/>
        </w:rPr>
      </w:pPr>
      <w:r w:rsidRPr="000F45F4">
        <w:rPr>
          <w:b/>
          <w:bCs/>
          <w:color w:val="000000"/>
          <w:lang w:eastAsia="ro-RO" w:bidi="ro-RO"/>
        </w:rPr>
        <w:t>Art.</w:t>
      </w:r>
      <w:r w:rsidR="00CF6FE6" w:rsidRPr="000F45F4">
        <w:rPr>
          <w:b/>
          <w:bCs/>
          <w:color w:val="000000"/>
          <w:lang w:eastAsia="ro-RO" w:bidi="ro-RO"/>
        </w:rPr>
        <w:t>7</w:t>
      </w:r>
      <w:r w:rsidRPr="000F45F4">
        <w:rPr>
          <w:b/>
          <w:bCs/>
          <w:color w:val="000000"/>
          <w:lang w:eastAsia="ro-RO" w:bidi="ro-RO"/>
        </w:rPr>
        <w:t xml:space="preserve">.4. </w:t>
      </w:r>
      <w:r w:rsidR="00CF6FE6" w:rsidRPr="000F45F4">
        <w:rPr>
          <w:bCs/>
          <w:color w:val="000000"/>
          <w:lang w:eastAsia="ro-RO" w:bidi="ro-RO"/>
        </w:rPr>
        <w:t>Î</w:t>
      </w:r>
      <w:r w:rsidRPr="000F45F4">
        <w:rPr>
          <w:color w:val="000000"/>
          <w:lang w:eastAsia="ro-RO" w:bidi="ro-RO"/>
        </w:rPr>
        <w:t>n cadrul derulării Proiectului, niciuna dintre părți nu are dreptul să inițieze activități sau acțiuni, care implică și responsabilități pentru cealaltă parte, fără acordul scris al acesteia.</w:t>
      </w:r>
    </w:p>
    <w:p w:rsidR="00C77F60" w:rsidRPr="000F45F4" w:rsidRDefault="00C77F60" w:rsidP="000A40BA">
      <w:pPr>
        <w:pStyle w:val="Corptext1"/>
        <w:shd w:val="clear" w:color="auto" w:fill="auto"/>
        <w:spacing w:line="240" w:lineRule="auto"/>
      </w:pPr>
      <w:r w:rsidRPr="000F45F4">
        <w:rPr>
          <w:b/>
          <w:bCs/>
          <w:color w:val="000000"/>
          <w:lang w:eastAsia="ro-RO" w:bidi="ro-RO"/>
        </w:rPr>
        <w:t>Art.</w:t>
      </w:r>
      <w:r w:rsidR="00CF6FE6" w:rsidRPr="000F45F4">
        <w:rPr>
          <w:b/>
          <w:bCs/>
          <w:color w:val="000000"/>
          <w:lang w:eastAsia="ro-RO" w:bidi="ro-RO"/>
        </w:rPr>
        <w:t>7</w:t>
      </w:r>
      <w:r w:rsidRPr="000F45F4">
        <w:rPr>
          <w:b/>
          <w:bCs/>
          <w:color w:val="000000"/>
          <w:lang w:eastAsia="ro-RO" w:bidi="ro-RO"/>
        </w:rPr>
        <w:t>.</w:t>
      </w:r>
      <w:r w:rsidR="00CF6FE6" w:rsidRPr="000F45F4">
        <w:rPr>
          <w:b/>
          <w:bCs/>
          <w:color w:val="000000"/>
          <w:lang w:eastAsia="ro-RO" w:bidi="ro-RO"/>
        </w:rPr>
        <w:t>5</w:t>
      </w:r>
      <w:r w:rsidRPr="000F45F4">
        <w:rPr>
          <w:b/>
          <w:bCs/>
          <w:color w:val="000000"/>
          <w:lang w:eastAsia="ro-RO" w:bidi="ro-RO"/>
        </w:rPr>
        <w:t xml:space="preserve">. </w:t>
      </w:r>
      <w:r w:rsidRPr="000F45F4">
        <w:rPr>
          <w:color w:val="000000"/>
          <w:lang w:eastAsia="ro-RO" w:bidi="ro-RO"/>
        </w:rPr>
        <w:t>Prezentul Protocol de colaborare încetează în următoarele situații:</w:t>
      </w:r>
    </w:p>
    <w:p w:rsidR="00C77F60" w:rsidRPr="000F45F4" w:rsidRDefault="00C77F60" w:rsidP="000A40BA">
      <w:pPr>
        <w:pStyle w:val="Corptext1"/>
        <w:numPr>
          <w:ilvl w:val="0"/>
          <w:numId w:val="1"/>
        </w:numPr>
        <w:shd w:val="clear" w:color="auto" w:fill="auto"/>
        <w:tabs>
          <w:tab w:val="left" w:pos="255"/>
        </w:tabs>
        <w:spacing w:line="240" w:lineRule="auto"/>
      </w:pPr>
      <w:r w:rsidRPr="000F45F4">
        <w:rPr>
          <w:color w:val="000000"/>
          <w:lang w:eastAsia="ro-RO" w:bidi="ro-RO"/>
        </w:rPr>
        <w:t>Ia expirarea termenului pentru care a fost încheiat, dacă acesta nu a fost prelungit;</w:t>
      </w:r>
    </w:p>
    <w:p w:rsidR="000067E6" w:rsidRPr="000F45F4" w:rsidRDefault="00C77F60" w:rsidP="000067E6">
      <w:pPr>
        <w:pStyle w:val="Corptext1"/>
        <w:numPr>
          <w:ilvl w:val="0"/>
          <w:numId w:val="1"/>
        </w:numPr>
        <w:shd w:val="clear" w:color="auto" w:fill="auto"/>
        <w:tabs>
          <w:tab w:val="left" w:pos="255"/>
        </w:tabs>
        <w:spacing w:line="240" w:lineRule="auto"/>
      </w:pPr>
      <w:r w:rsidRPr="000F45F4">
        <w:rPr>
          <w:color w:val="000000"/>
          <w:lang w:eastAsia="ro-RO" w:bidi="ro-RO"/>
        </w:rPr>
        <w:t>prin acordul părților;</w:t>
      </w:r>
    </w:p>
    <w:p w:rsidR="000067E6" w:rsidRPr="000F45F4" w:rsidRDefault="000067E6" w:rsidP="000067E6">
      <w:pPr>
        <w:pStyle w:val="Corptext1"/>
        <w:numPr>
          <w:ilvl w:val="0"/>
          <w:numId w:val="1"/>
        </w:numPr>
        <w:shd w:val="clear" w:color="auto" w:fill="auto"/>
        <w:tabs>
          <w:tab w:val="left" w:pos="255"/>
        </w:tabs>
        <w:spacing w:line="240" w:lineRule="auto"/>
      </w:pPr>
      <w:r w:rsidRPr="000F45F4">
        <w:rPr>
          <w:color w:val="000000"/>
          <w:lang w:eastAsia="ro-RO" w:bidi="ro-RO"/>
        </w:rPr>
        <w:t>apariția unei situații neimputabile părților care fac imposibilă îndeplinirea protocolului;</w:t>
      </w:r>
    </w:p>
    <w:p w:rsidR="000067E6" w:rsidRPr="000F45F4" w:rsidRDefault="000067E6" w:rsidP="000A40BA">
      <w:pPr>
        <w:pStyle w:val="Corptext1"/>
        <w:numPr>
          <w:ilvl w:val="0"/>
          <w:numId w:val="1"/>
        </w:numPr>
        <w:shd w:val="clear" w:color="auto" w:fill="auto"/>
        <w:tabs>
          <w:tab w:val="left" w:pos="255"/>
        </w:tabs>
        <w:spacing w:line="240" w:lineRule="auto"/>
        <w:rPr>
          <w:color w:val="000000"/>
          <w:lang w:eastAsia="ro-RO" w:bidi="ro-RO"/>
        </w:rPr>
      </w:pPr>
      <w:r w:rsidRPr="000F45F4">
        <w:rPr>
          <w:color w:val="000000"/>
          <w:lang w:eastAsia="ro-RO" w:bidi="ro-RO"/>
        </w:rPr>
        <w:t xml:space="preserve">denunțarea unilaterala din partea </w:t>
      </w:r>
      <w:r w:rsidRPr="000F45F4">
        <w:rPr>
          <w:b/>
          <w:bCs/>
          <w:color w:val="000000"/>
          <w:lang w:eastAsia="ro-RO" w:bidi="ro-RO"/>
        </w:rPr>
        <w:t>U.A.T. MUNICIPIUL CONSTANȚA</w:t>
      </w:r>
    </w:p>
    <w:p w:rsidR="00C77F60" w:rsidRPr="000F45F4" w:rsidRDefault="00C77F60" w:rsidP="000A40BA">
      <w:pPr>
        <w:pStyle w:val="Corptext1"/>
        <w:numPr>
          <w:ilvl w:val="0"/>
          <w:numId w:val="1"/>
        </w:numPr>
        <w:shd w:val="clear" w:color="auto" w:fill="auto"/>
        <w:tabs>
          <w:tab w:val="left" w:pos="255"/>
        </w:tabs>
        <w:spacing w:line="240" w:lineRule="auto"/>
      </w:pPr>
      <w:r w:rsidRPr="000F45F4">
        <w:rPr>
          <w:color w:val="000000"/>
          <w:lang w:eastAsia="ro-RO" w:bidi="ro-RO"/>
        </w:rPr>
        <w:t>prin rezilierea pentru neexecutare, în cazurile prevăzute la</w:t>
      </w:r>
      <w:r w:rsidRPr="000F45F4">
        <w:rPr>
          <w:color w:val="000000"/>
          <w:lang w:eastAsia="ro-RO" w:bidi="en-US"/>
        </w:rPr>
        <w:t xml:space="preserve"> </w:t>
      </w:r>
      <w:r w:rsidRPr="000F45F4">
        <w:rPr>
          <w:color w:val="000000"/>
          <w:lang w:bidi="en-US"/>
        </w:rPr>
        <w:t>cap</w:t>
      </w:r>
      <w:r w:rsidRPr="000F45F4">
        <w:rPr>
          <w:color w:val="000000"/>
          <w:lang w:eastAsia="ro-RO" w:bidi="ro-RO"/>
        </w:rPr>
        <w:t>.IV.;</w:t>
      </w:r>
    </w:p>
    <w:p w:rsidR="000067E6" w:rsidRPr="000F45F4" w:rsidRDefault="00C77F60" w:rsidP="000067E6">
      <w:pPr>
        <w:pStyle w:val="Corptext1"/>
        <w:shd w:val="clear" w:color="auto" w:fill="auto"/>
        <w:spacing w:line="240" w:lineRule="auto"/>
        <w:rPr>
          <w:color w:val="000000"/>
          <w:lang w:eastAsia="ro-RO" w:bidi="ro-RO"/>
        </w:rPr>
      </w:pPr>
      <w:r w:rsidRPr="000F45F4">
        <w:rPr>
          <w:b/>
          <w:bCs/>
          <w:color w:val="000000"/>
          <w:lang w:eastAsia="ro-RO" w:bidi="ro-RO"/>
        </w:rPr>
        <w:t>Art.</w:t>
      </w:r>
      <w:r w:rsidR="00CF6FE6" w:rsidRPr="000F45F4">
        <w:rPr>
          <w:b/>
          <w:bCs/>
          <w:color w:val="000000"/>
          <w:lang w:eastAsia="ro-RO" w:bidi="ro-RO"/>
        </w:rPr>
        <w:t>7</w:t>
      </w:r>
      <w:r w:rsidRPr="000F45F4">
        <w:rPr>
          <w:b/>
          <w:bCs/>
          <w:color w:val="000000"/>
          <w:lang w:eastAsia="ro-RO" w:bidi="ro-RO"/>
        </w:rPr>
        <w:t>.</w:t>
      </w:r>
      <w:r w:rsidR="00CF6FE6" w:rsidRPr="000F45F4">
        <w:rPr>
          <w:b/>
          <w:bCs/>
          <w:color w:val="000000"/>
          <w:lang w:eastAsia="ro-RO" w:bidi="ro-RO"/>
        </w:rPr>
        <w:t>6</w:t>
      </w:r>
      <w:r w:rsidRPr="000F45F4">
        <w:rPr>
          <w:b/>
          <w:bCs/>
          <w:color w:val="000000"/>
          <w:lang w:eastAsia="ro-RO" w:bidi="ro-RO"/>
        </w:rPr>
        <w:t xml:space="preserve">. </w:t>
      </w:r>
      <w:r w:rsidRPr="000F45F4">
        <w:rPr>
          <w:color w:val="000000"/>
          <w:lang w:eastAsia="ro-RO" w:bidi="ro-RO"/>
        </w:rPr>
        <w:t>Partea care invocă o cauză de încetare a prevederilor prezentului protocol o va notifica celeilalte părți, cu cel puțin 24 de ore înainte de data la care încetarea urmează să-și producă efectele.</w:t>
      </w:r>
    </w:p>
    <w:p w:rsidR="000067E6" w:rsidRPr="000F45F4" w:rsidRDefault="00CF6FE6" w:rsidP="00FD4299">
      <w:pPr>
        <w:pStyle w:val="Corptext1"/>
        <w:shd w:val="clear" w:color="auto" w:fill="auto"/>
        <w:spacing w:line="240" w:lineRule="auto"/>
      </w:pPr>
      <w:r w:rsidRPr="000F45F4">
        <w:rPr>
          <w:b/>
          <w:bCs/>
          <w:color w:val="000000"/>
          <w:lang w:eastAsia="ro-RO" w:bidi="ro-RO"/>
        </w:rPr>
        <w:t xml:space="preserve">Art.7.7. </w:t>
      </w:r>
      <w:r w:rsidR="000A7400" w:rsidRPr="000F45F4">
        <w:rPr>
          <w:color w:val="000000"/>
          <w:lang w:eastAsia="ro-RO" w:bidi="ro-RO"/>
        </w:rPr>
        <w:t xml:space="preserve">Partenerul </w:t>
      </w:r>
      <w:r w:rsidR="000067E6" w:rsidRPr="000F45F4">
        <w:rPr>
          <w:color w:val="000000"/>
          <w:lang w:eastAsia="ro-RO" w:bidi="ro-RO"/>
        </w:rPr>
        <w:t xml:space="preserve">răspunde pentru orice prejudiciu produs </w:t>
      </w:r>
      <w:r w:rsidR="000067E6" w:rsidRPr="000F45F4">
        <w:rPr>
          <w:b/>
          <w:bCs/>
          <w:color w:val="000000"/>
          <w:lang w:eastAsia="ro-RO" w:bidi="ro-RO"/>
        </w:rPr>
        <w:t>U.A.T. MUNICIPIUL CONSTANȚA</w:t>
      </w:r>
      <w:r w:rsidR="000067E6" w:rsidRPr="000F45F4">
        <w:rPr>
          <w:color w:val="000000"/>
          <w:lang w:eastAsia="ro-RO" w:bidi="ro-RO"/>
        </w:rPr>
        <w:t xml:space="preserve"> prin:</w:t>
      </w:r>
      <w:r w:rsidR="00FD4299" w:rsidRPr="000F45F4">
        <w:rPr>
          <w:color w:val="000000"/>
          <w:lang w:eastAsia="ro-RO" w:bidi="ro-RO"/>
        </w:rPr>
        <w:t xml:space="preserve"> </w:t>
      </w:r>
      <w:r w:rsidR="000067E6" w:rsidRPr="000F45F4">
        <w:rPr>
          <w:color w:val="000000"/>
          <w:lang w:eastAsia="ro-RO" w:bidi="ro-RO"/>
        </w:rPr>
        <w:t>încălcarea actelor normative și/sau a reglementărilor speciale în vigoare</w:t>
      </w:r>
      <w:r w:rsidR="004E6A32" w:rsidRPr="000F45F4">
        <w:rPr>
          <w:color w:val="000000"/>
          <w:lang w:eastAsia="ro-RO" w:bidi="ro-RO"/>
        </w:rPr>
        <w:t xml:space="preserve">, </w:t>
      </w:r>
      <w:r w:rsidR="000067E6" w:rsidRPr="000F45F4">
        <w:rPr>
          <w:color w:val="000000"/>
          <w:lang w:eastAsia="ro-RO" w:bidi="ro-RO"/>
        </w:rPr>
        <w:t>culpă în executarea Protocolului</w:t>
      </w:r>
      <w:r w:rsidR="004E6A32" w:rsidRPr="000F45F4">
        <w:rPr>
          <w:color w:val="000000"/>
          <w:lang w:eastAsia="ro-RO" w:bidi="ro-RO"/>
        </w:rPr>
        <w:t xml:space="preserve"> și </w:t>
      </w:r>
      <w:r w:rsidR="000067E6" w:rsidRPr="000F45F4">
        <w:rPr>
          <w:color w:val="000000"/>
          <w:lang w:eastAsia="ro-RO" w:bidi="ro-RO"/>
        </w:rPr>
        <w:t>neexecutarea sau executarea defectuoasă a obligațiilor asumate prin prezentul Protocol.</w:t>
      </w:r>
    </w:p>
    <w:p w:rsidR="000067E6" w:rsidRPr="000F45F4" w:rsidRDefault="000067E6" w:rsidP="000A40BA">
      <w:pPr>
        <w:pStyle w:val="Corptext1"/>
        <w:shd w:val="clear" w:color="auto" w:fill="auto"/>
        <w:spacing w:line="240" w:lineRule="auto"/>
        <w:rPr>
          <w:color w:val="000000"/>
          <w:lang w:eastAsia="ro-RO" w:bidi="ro-RO"/>
        </w:rPr>
      </w:pPr>
    </w:p>
    <w:p w:rsidR="00C77F60" w:rsidRPr="000F45F4" w:rsidRDefault="00C77F60" w:rsidP="000A40BA">
      <w:pPr>
        <w:pStyle w:val="Heading30"/>
        <w:keepNext/>
        <w:keepLines/>
        <w:shd w:val="clear" w:color="auto" w:fill="auto"/>
        <w:spacing w:line="240" w:lineRule="auto"/>
      </w:pPr>
      <w:bookmarkStart w:id="12" w:name="bookmark20"/>
      <w:r w:rsidRPr="000F45F4">
        <w:rPr>
          <w:color w:val="000000"/>
          <w:lang w:eastAsia="ro-RO" w:bidi="ro-RO"/>
        </w:rPr>
        <w:t>CAP.</w:t>
      </w:r>
      <w:r w:rsidR="00A131C4" w:rsidRPr="000F45F4">
        <w:rPr>
          <w:color w:val="000000"/>
          <w:lang w:eastAsia="ro-RO" w:bidi="ro-RO"/>
        </w:rPr>
        <w:t>VIII</w:t>
      </w:r>
      <w:r w:rsidRPr="000F45F4">
        <w:rPr>
          <w:color w:val="000000"/>
          <w:lang w:eastAsia="ro-RO" w:bidi="ro-RO"/>
        </w:rPr>
        <w:t>. FORȚA MAJORĂ ȘI CAZUL FORTUIT</w:t>
      </w:r>
      <w:bookmarkEnd w:id="12"/>
    </w:p>
    <w:p w:rsidR="000067E6"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A131C4" w:rsidRPr="000F45F4">
        <w:rPr>
          <w:b/>
          <w:bCs/>
          <w:color w:val="000000"/>
          <w:lang w:eastAsia="ro-RO" w:bidi="ro-RO"/>
        </w:rPr>
        <w:t>8</w:t>
      </w:r>
      <w:r w:rsidRPr="000F45F4">
        <w:rPr>
          <w:b/>
          <w:bCs/>
          <w:color w:val="000000"/>
          <w:lang w:eastAsia="ro-RO" w:bidi="ro-RO"/>
        </w:rPr>
        <w:t xml:space="preserve">.1. </w:t>
      </w:r>
      <w:r w:rsidRPr="000F45F4">
        <w:rPr>
          <w:color w:val="000000"/>
          <w:lang w:eastAsia="ro-RO" w:bidi="ro-RO"/>
        </w:rPr>
        <w:t xml:space="preserve">Prin forță majoră se înțelege orice eveniment imprevizibil și de neînlăturat, </w:t>
      </w:r>
      <w:r w:rsidRPr="000F45F4">
        <w:rPr>
          <w:color w:val="000000"/>
          <w:lang w:eastAsia="ro-RO" w:bidi="ro-RO"/>
        </w:rPr>
        <w:lastRenderedPageBreak/>
        <w:t>intervenit după încheierea prezentului protocol și care împiedică executarea în tot sau în parte a acestuia. Forța majoră exonerează de răspundere partea care o invocă,</w:t>
      </w:r>
    </w:p>
    <w:p w:rsidR="00C77F60" w:rsidRPr="000F45F4" w:rsidRDefault="00C77F60" w:rsidP="000A40BA">
      <w:pPr>
        <w:pStyle w:val="Corptext1"/>
        <w:shd w:val="clear" w:color="auto" w:fill="auto"/>
        <w:spacing w:line="240" w:lineRule="auto"/>
      </w:pPr>
      <w:r w:rsidRPr="000F45F4">
        <w:rPr>
          <w:b/>
          <w:bCs/>
          <w:color w:val="000000"/>
          <w:lang w:eastAsia="ro-RO" w:bidi="ro-RO"/>
        </w:rPr>
        <w:t>Art.</w:t>
      </w:r>
      <w:r w:rsidR="00A131C4" w:rsidRPr="000F45F4">
        <w:rPr>
          <w:b/>
          <w:bCs/>
          <w:color w:val="000000"/>
          <w:lang w:eastAsia="ro-RO" w:bidi="ro-RO"/>
        </w:rPr>
        <w:t>8</w:t>
      </w:r>
      <w:r w:rsidRPr="000F45F4">
        <w:rPr>
          <w:b/>
          <w:bCs/>
          <w:color w:val="000000"/>
          <w:lang w:eastAsia="ro-RO" w:bidi="ro-RO"/>
        </w:rPr>
        <w:t xml:space="preserve">.2. </w:t>
      </w:r>
      <w:r w:rsidRPr="000F45F4">
        <w:rPr>
          <w:color w:val="000000"/>
          <w:lang w:eastAsia="ro-RO" w:bidi="ro-RO"/>
        </w:rPr>
        <w:t>Partea care invocă forța majoră este obligată să notifice celeilalte părți producerea evenimentului în termen de 24 de ore și să ia de îndată toate măsurile posibile pentru a limita consecințele.</w:t>
      </w:r>
    </w:p>
    <w:p w:rsidR="00C77F60"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A131C4" w:rsidRPr="000F45F4">
        <w:rPr>
          <w:b/>
          <w:bCs/>
          <w:color w:val="000000"/>
          <w:lang w:eastAsia="ro-RO" w:bidi="ro-RO"/>
        </w:rPr>
        <w:t>8</w:t>
      </w:r>
      <w:r w:rsidRPr="000F45F4">
        <w:rPr>
          <w:b/>
          <w:bCs/>
          <w:color w:val="000000"/>
          <w:lang w:eastAsia="ro-RO" w:bidi="ro-RO"/>
        </w:rPr>
        <w:t xml:space="preserve">.3. </w:t>
      </w:r>
      <w:r w:rsidRPr="000F45F4">
        <w:rPr>
          <w:color w:val="000000"/>
          <w:lang w:eastAsia="ro-RO" w:bidi="ro-RO"/>
        </w:rPr>
        <w:t>Cazul fortuit înlătură răspunderea civilă în căzui în care acțiunea sau inacțiunea care a produs rezultatul periculos a intrat în concurs cu o forță străină de cunoștință și voința părții, intervenția acestei forțe imprevizibile dând naștere unui rezultat pe care partea nu l-a conceput și nu l-a urmărit.</w:t>
      </w:r>
    </w:p>
    <w:p w:rsidR="00AC5EB9" w:rsidRPr="000F45F4" w:rsidRDefault="00AC5EB9" w:rsidP="000A40BA">
      <w:pPr>
        <w:pStyle w:val="Corptext1"/>
        <w:shd w:val="clear" w:color="auto" w:fill="auto"/>
        <w:spacing w:line="240" w:lineRule="auto"/>
      </w:pPr>
    </w:p>
    <w:p w:rsidR="00C77F60" w:rsidRPr="000F45F4" w:rsidRDefault="00C77F60" w:rsidP="000A40BA">
      <w:pPr>
        <w:pStyle w:val="Heading30"/>
        <w:keepNext/>
        <w:keepLines/>
        <w:shd w:val="clear" w:color="auto" w:fill="auto"/>
        <w:spacing w:line="240" w:lineRule="auto"/>
      </w:pPr>
      <w:bookmarkStart w:id="13" w:name="bookmark21"/>
      <w:r w:rsidRPr="000F45F4">
        <w:rPr>
          <w:color w:val="000000"/>
          <w:lang w:eastAsia="ro-RO" w:bidi="ro-RO"/>
        </w:rPr>
        <w:t>CAP.</w:t>
      </w:r>
      <w:r w:rsidR="00A131C4" w:rsidRPr="000F45F4">
        <w:rPr>
          <w:color w:val="000000"/>
          <w:lang w:eastAsia="ro-RO" w:bidi="ro-RO"/>
        </w:rPr>
        <w:t>I</w:t>
      </w:r>
      <w:r w:rsidRPr="000F45F4">
        <w:rPr>
          <w:color w:val="000000"/>
          <w:lang w:eastAsia="ro-RO" w:bidi="ro-RO"/>
        </w:rPr>
        <w:t>X. SOLUȚIONAREA LITIGIILOR</w:t>
      </w:r>
      <w:bookmarkEnd w:id="13"/>
    </w:p>
    <w:p w:rsidR="00C77F60" w:rsidRPr="000F45F4" w:rsidRDefault="00C77F60" w:rsidP="000A40BA">
      <w:pPr>
        <w:pStyle w:val="Corptext1"/>
        <w:shd w:val="clear" w:color="auto" w:fill="auto"/>
        <w:spacing w:line="240" w:lineRule="auto"/>
      </w:pPr>
      <w:r w:rsidRPr="000F45F4">
        <w:rPr>
          <w:b/>
          <w:bCs/>
          <w:color w:val="000000"/>
          <w:lang w:eastAsia="ro-RO" w:bidi="ro-RO"/>
        </w:rPr>
        <w:t>Art.</w:t>
      </w:r>
      <w:r w:rsidR="00A131C4" w:rsidRPr="000F45F4">
        <w:rPr>
          <w:b/>
          <w:bCs/>
          <w:color w:val="000000"/>
          <w:lang w:eastAsia="ro-RO" w:bidi="ro-RO"/>
        </w:rPr>
        <w:t>9</w:t>
      </w:r>
      <w:r w:rsidR="000067E6" w:rsidRPr="000F45F4">
        <w:rPr>
          <w:b/>
          <w:bCs/>
          <w:color w:val="000000"/>
          <w:lang w:eastAsia="ro-RO" w:bidi="ro-RO"/>
        </w:rPr>
        <w:t>.</w:t>
      </w:r>
      <w:r w:rsidRPr="000F45F4">
        <w:rPr>
          <w:b/>
          <w:bCs/>
          <w:color w:val="000000"/>
          <w:lang w:eastAsia="ro-RO" w:bidi="ro-RO"/>
        </w:rPr>
        <w:t xml:space="preserve">1. </w:t>
      </w:r>
      <w:r w:rsidRPr="000F45F4">
        <w:rPr>
          <w:color w:val="000000"/>
          <w:lang w:eastAsia="ro-RO" w:bidi="ro-RO"/>
        </w:rPr>
        <w:t>Orice neînțelegere intervenită între părți cu privire la interpretarea sau executarea protocluluî va fi soluționată de părți pe cale amiabilă.</w:t>
      </w:r>
    </w:p>
    <w:p w:rsidR="00C77F60" w:rsidRPr="000F45F4" w:rsidRDefault="00C77F60" w:rsidP="000A40BA">
      <w:pPr>
        <w:pStyle w:val="Corptext1"/>
        <w:shd w:val="clear" w:color="auto" w:fill="auto"/>
        <w:spacing w:line="240" w:lineRule="auto"/>
        <w:rPr>
          <w:color w:val="000000"/>
          <w:lang w:eastAsia="ro-RO" w:bidi="ro-RO"/>
        </w:rPr>
      </w:pPr>
      <w:r w:rsidRPr="000F45F4">
        <w:rPr>
          <w:b/>
          <w:bCs/>
          <w:color w:val="000000"/>
          <w:lang w:eastAsia="ro-RO" w:bidi="ro-RO"/>
        </w:rPr>
        <w:t>Art.</w:t>
      </w:r>
      <w:r w:rsidR="00A131C4" w:rsidRPr="000F45F4">
        <w:rPr>
          <w:b/>
          <w:bCs/>
          <w:color w:val="000000"/>
          <w:lang w:eastAsia="ro-RO" w:bidi="ro-RO"/>
        </w:rPr>
        <w:t>9</w:t>
      </w:r>
      <w:r w:rsidRPr="000F45F4">
        <w:rPr>
          <w:b/>
          <w:bCs/>
          <w:color w:val="000000"/>
          <w:lang w:eastAsia="ro-RO" w:bidi="ro-RO"/>
        </w:rPr>
        <w:t xml:space="preserve">.2. </w:t>
      </w:r>
      <w:r w:rsidRPr="000F45F4">
        <w:rPr>
          <w:color w:val="000000"/>
          <w:lang w:eastAsia="ro-RO" w:bidi="ro-RO"/>
        </w:rPr>
        <w:t>în cazul în care nu se ajunge la un rezultat, părțile vor sesiza instanța competentă.</w:t>
      </w:r>
    </w:p>
    <w:p w:rsidR="00C77F60" w:rsidRPr="000F45F4" w:rsidRDefault="00C77F60" w:rsidP="000A40BA">
      <w:pPr>
        <w:pStyle w:val="Heading30"/>
        <w:keepNext/>
        <w:keepLines/>
        <w:shd w:val="clear" w:color="auto" w:fill="auto"/>
        <w:spacing w:line="240" w:lineRule="auto"/>
      </w:pPr>
      <w:bookmarkStart w:id="14" w:name="bookmark22"/>
      <w:r w:rsidRPr="000F45F4">
        <w:rPr>
          <w:color w:val="000000"/>
          <w:lang w:bidi="en-US"/>
        </w:rPr>
        <w:t xml:space="preserve">CAP. </w:t>
      </w:r>
      <w:r w:rsidR="00A131C4" w:rsidRPr="000F45F4">
        <w:rPr>
          <w:color w:val="000000"/>
          <w:lang w:eastAsia="ro-RO" w:bidi="ro-RO"/>
        </w:rPr>
        <w:t>X</w:t>
      </w:r>
      <w:r w:rsidRPr="000F45F4">
        <w:rPr>
          <w:color w:val="000000"/>
          <w:lang w:eastAsia="ro-RO" w:bidi="ro-RO"/>
        </w:rPr>
        <w:t>. CLAUZE FINALE</w:t>
      </w:r>
      <w:bookmarkEnd w:id="14"/>
    </w:p>
    <w:p w:rsidR="00C77F60" w:rsidRPr="000F45F4" w:rsidRDefault="00C77F60" w:rsidP="000A40BA">
      <w:pPr>
        <w:pStyle w:val="Corptext1"/>
        <w:shd w:val="clear" w:color="auto" w:fill="auto"/>
        <w:spacing w:line="240" w:lineRule="auto"/>
      </w:pPr>
      <w:r w:rsidRPr="000F45F4">
        <w:rPr>
          <w:b/>
          <w:bCs/>
          <w:color w:val="000000"/>
          <w:lang w:eastAsia="ro-RO" w:bidi="ro-RO"/>
        </w:rPr>
        <w:t>Art.1</w:t>
      </w:r>
      <w:r w:rsidR="00A131C4" w:rsidRPr="000F45F4">
        <w:rPr>
          <w:b/>
          <w:bCs/>
          <w:color w:val="000000"/>
          <w:lang w:eastAsia="ro-RO" w:bidi="ro-RO"/>
        </w:rPr>
        <w:t>0</w:t>
      </w:r>
      <w:r w:rsidRPr="000F45F4">
        <w:rPr>
          <w:b/>
          <w:bCs/>
          <w:color w:val="000000"/>
          <w:lang w:eastAsia="ro-RO" w:bidi="ro-RO"/>
        </w:rPr>
        <w:t xml:space="preserve">.1. </w:t>
      </w:r>
      <w:r w:rsidRPr="000F45F4">
        <w:rPr>
          <w:color w:val="000000"/>
          <w:lang w:eastAsia="ro-RO" w:bidi="ro-RO"/>
        </w:rPr>
        <w:t>Părțile vor duce în mod corespunzător la îndeplinire prevederile prezentului Protocol.</w:t>
      </w:r>
    </w:p>
    <w:p w:rsidR="00C77F60" w:rsidRPr="000F45F4" w:rsidRDefault="00C77F60" w:rsidP="000A40BA">
      <w:pPr>
        <w:pStyle w:val="Corptext1"/>
        <w:shd w:val="clear" w:color="auto" w:fill="auto"/>
        <w:spacing w:line="240" w:lineRule="auto"/>
      </w:pPr>
      <w:r w:rsidRPr="000F45F4">
        <w:rPr>
          <w:b/>
          <w:bCs/>
          <w:color w:val="000000"/>
          <w:lang w:eastAsia="ro-RO" w:bidi="ro-RO"/>
        </w:rPr>
        <w:t>Art.1</w:t>
      </w:r>
      <w:r w:rsidR="00A131C4" w:rsidRPr="000F45F4">
        <w:rPr>
          <w:b/>
          <w:bCs/>
          <w:color w:val="000000"/>
          <w:lang w:eastAsia="ro-RO" w:bidi="ro-RO"/>
        </w:rPr>
        <w:t>0</w:t>
      </w:r>
      <w:r w:rsidRPr="000F45F4">
        <w:rPr>
          <w:b/>
          <w:bCs/>
          <w:color w:val="000000"/>
          <w:lang w:eastAsia="ro-RO" w:bidi="ro-RO"/>
        </w:rPr>
        <w:t xml:space="preserve">.2. </w:t>
      </w:r>
      <w:r w:rsidRPr="000F45F4">
        <w:rPr>
          <w:color w:val="000000"/>
          <w:lang w:eastAsia="ro-RO" w:bidi="ro-RO"/>
        </w:rPr>
        <w:t>Părțile vor urmări și asigura aplicarea unitară a dispozițiilor legale ce fac obiectul prezentului Protocol.</w:t>
      </w:r>
    </w:p>
    <w:p w:rsidR="00FD4299" w:rsidRPr="000F45F4" w:rsidRDefault="00C77F60" w:rsidP="00FD4299">
      <w:pPr>
        <w:pStyle w:val="Corptext1"/>
        <w:shd w:val="clear" w:color="auto" w:fill="auto"/>
        <w:spacing w:line="240" w:lineRule="auto"/>
      </w:pPr>
      <w:r w:rsidRPr="000F45F4">
        <w:rPr>
          <w:b/>
          <w:bCs/>
          <w:color w:val="000000"/>
          <w:lang w:eastAsia="ro-RO" w:bidi="ro-RO"/>
        </w:rPr>
        <w:t>Art.1</w:t>
      </w:r>
      <w:r w:rsidR="00A131C4" w:rsidRPr="000F45F4">
        <w:rPr>
          <w:b/>
          <w:bCs/>
          <w:color w:val="000000"/>
          <w:lang w:eastAsia="ro-RO" w:bidi="ro-RO"/>
        </w:rPr>
        <w:t>0</w:t>
      </w:r>
      <w:r w:rsidRPr="000F45F4">
        <w:rPr>
          <w:b/>
          <w:bCs/>
          <w:color w:val="000000"/>
          <w:lang w:eastAsia="ro-RO" w:bidi="ro-RO"/>
        </w:rPr>
        <w:t xml:space="preserve">.3. </w:t>
      </w:r>
      <w:r w:rsidRPr="000F45F4">
        <w:rPr>
          <w:color w:val="000000"/>
          <w:lang w:eastAsia="ro-RO" w:bidi="ro-RO"/>
        </w:rPr>
        <w:t>Prezentul Protocol este supus legislației române în vigoare.</w:t>
      </w:r>
    </w:p>
    <w:p w:rsidR="00FD4299" w:rsidRPr="000F45F4" w:rsidRDefault="00C77F60" w:rsidP="00FD4299">
      <w:pPr>
        <w:pStyle w:val="Corptext1"/>
        <w:shd w:val="clear" w:color="auto" w:fill="auto"/>
        <w:spacing w:line="240" w:lineRule="auto"/>
        <w:rPr>
          <w:color w:val="000000"/>
          <w:lang w:eastAsia="ro-RO" w:bidi="ro-RO"/>
        </w:rPr>
      </w:pPr>
      <w:r w:rsidRPr="000F45F4">
        <w:rPr>
          <w:b/>
          <w:bCs/>
          <w:color w:val="000000"/>
          <w:lang w:bidi="en-US"/>
        </w:rPr>
        <w:t xml:space="preserve">Art. </w:t>
      </w:r>
      <w:r w:rsidRPr="000F45F4">
        <w:rPr>
          <w:b/>
          <w:bCs/>
          <w:color w:val="000000"/>
          <w:lang w:eastAsia="ro-RO" w:bidi="ro-RO"/>
        </w:rPr>
        <w:t>1</w:t>
      </w:r>
      <w:r w:rsidR="00A131C4" w:rsidRPr="000F45F4">
        <w:rPr>
          <w:b/>
          <w:bCs/>
          <w:color w:val="000000"/>
          <w:lang w:eastAsia="ro-RO" w:bidi="ro-RO"/>
        </w:rPr>
        <w:t>0</w:t>
      </w:r>
      <w:r w:rsidRPr="000F45F4">
        <w:rPr>
          <w:b/>
          <w:bCs/>
          <w:color w:val="000000"/>
          <w:lang w:eastAsia="ro-RO" w:bidi="ro-RO"/>
        </w:rPr>
        <w:t xml:space="preserve">.4. </w:t>
      </w:r>
      <w:r w:rsidRPr="000F45F4">
        <w:rPr>
          <w:color w:val="000000"/>
          <w:lang w:eastAsia="ro-RO" w:bidi="ro-RO"/>
        </w:rPr>
        <w:t>Părțile prezentului Protocol se obligă să respecte prevederile Regulamentului nr.679/27.04.2016 al Parlamentului European și al Consiliului Uniunii Europene, privind protecția persoanelor fizice în ceea ce privește prelucrarea datelor cu caracter personal și privind libera circulație a acestor date.</w:t>
      </w:r>
    </w:p>
    <w:p w:rsidR="00C77F60" w:rsidRPr="000F45F4" w:rsidRDefault="00C77F60" w:rsidP="00FD4299">
      <w:pPr>
        <w:pStyle w:val="Corptext1"/>
        <w:shd w:val="clear" w:color="auto" w:fill="auto"/>
        <w:spacing w:line="240" w:lineRule="auto"/>
      </w:pPr>
      <w:r w:rsidRPr="000F45F4">
        <w:rPr>
          <w:b/>
          <w:bCs/>
          <w:color w:val="000000"/>
          <w:lang w:eastAsia="ro-RO" w:bidi="ro-RO"/>
        </w:rPr>
        <w:t>Art.1</w:t>
      </w:r>
      <w:r w:rsidR="00A131C4" w:rsidRPr="000F45F4">
        <w:rPr>
          <w:b/>
          <w:bCs/>
          <w:color w:val="000000"/>
          <w:lang w:eastAsia="ro-RO" w:bidi="ro-RO"/>
        </w:rPr>
        <w:t>0</w:t>
      </w:r>
      <w:r w:rsidRPr="000F45F4">
        <w:rPr>
          <w:b/>
          <w:bCs/>
          <w:color w:val="000000"/>
          <w:lang w:eastAsia="ro-RO" w:bidi="ro-RO"/>
        </w:rPr>
        <w:t xml:space="preserve">.5. </w:t>
      </w:r>
      <w:r w:rsidRPr="000F45F4">
        <w:rPr>
          <w:color w:val="000000"/>
          <w:lang w:eastAsia="ro-RO" w:bidi="ro-RO"/>
        </w:rPr>
        <w:t>Pentru realizarea prevederilor prezentului Protocol, părțile desemnează următoarele persoane de contact:</w:t>
      </w:r>
    </w:p>
    <w:p w:rsidR="00C77F60" w:rsidRPr="000F45F4" w:rsidRDefault="00765DBC" w:rsidP="000A40BA">
      <w:pPr>
        <w:pStyle w:val="Corptext1"/>
        <w:numPr>
          <w:ilvl w:val="0"/>
          <w:numId w:val="1"/>
        </w:numPr>
        <w:shd w:val="clear" w:color="auto" w:fill="auto"/>
        <w:tabs>
          <w:tab w:val="left" w:pos="766"/>
          <w:tab w:val="left" w:leader="underscore" w:pos="9277"/>
        </w:tabs>
        <w:spacing w:line="240" w:lineRule="auto"/>
        <w:ind w:left="500"/>
      </w:pPr>
      <w:r>
        <w:rPr>
          <w:color w:val="000000"/>
          <w:lang w:eastAsia="ro-RO" w:bidi="ro-RO"/>
        </w:rPr>
        <w:t>Partener</w:t>
      </w:r>
      <w:r w:rsidR="00C77F60" w:rsidRPr="000F45F4">
        <w:rPr>
          <w:color w:val="000000"/>
          <w:lang w:eastAsia="ro-RO" w:bidi="ro-RO"/>
        </w:rPr>
        <w:t>:</w:t>
      </w:r>
      <w:r w:rsidR="00C77F60" w:rsidRPr="000F45F4">
        <w:rPr>
          <w:color w:val="000000"/>
          <w:lang w:eastAsia="ro-RO" w:bidi="ro-RO"/>
        </w:rPr>
        <w:tab/>
      </w:r>
    </w:p>
    <w:p w:rsidR="00FD4299" w:rsidRPr="000F45F4" w:rsidRDefault="00C77F60" w:rsidP="00FD4299">
      <w:pPr>
        <w:pStyle w:val="Corptext1"/>
        <w:numPr>
          <w:ilvl w:val="0"/>
          <w:numId w:val="1"/>
        </w:numPr>
        <w:shd w:val="clear" w:color="auto" w:fill="auto"/>
        <w:tabs>
          <w:tab w:val="left" w:pos="766"/>
          <w:tab w:val="left" w:leader="underscore" w:pos="6109"/>
        </w:tabs>
        <w:spacing w:line="240" w:lineRule="auto"/>
        <w:ind w:left="500"/>
      </w:pPr>
      <w:r w:rsidRPr="000F45F4">
        <w:rPr>
          <w:color w:val="000000"/>
          <w:lang w:eastAsia="ro-RO" w:bidi="ro-RO"/>
        </w:rPr>
        <w:t>UAT Municipiul Constanța:</w:t>
      </w:r>
      <w:r w:rsidRPr="000F45F4">
        <w:rPr>
          <w:color w:val="000000"/>
          <w:lang w:eastAsia="ro-RO" w:bidi="ro-RO"/>
        </w:rPr>
        <w:tab/>
      </w:r>
    </w:p>
    <w:p w:rsidR="00C77F60" w:rsidRPr="000F45F4" w:rsidRDefault="00C77F60" w:rsidP="00FD4299">
      <w:pPr>
        <w:pStyle w:val="Corptext1"/>
        <w:shd w:val="clear" w:color="auto" w:fill="auto"/>
        <w:tabs>
          <w:tab w:val="left" w:pos="766"/>
          <w:tab w:val="left" w:leader="underscore" w:pos="6109"/>
        </w:tabs>
        <w:spacing w:line="240" w:lineRule="auto"/>
      </w:pPr>
      <w:r w:rsidRPr="000F45F4">
        <w:rPr>
          <w:b/>
          <w:bCs/>
          <w:color w:val="000000"/>
          <w:lang w:eastAsia="ro-RO" w:bidi="ro-RO"/>
        </w:rPr>
        <w:t>Art.1</w:t>
      </w:r>
      <w:r w:rsidR="00A131C4" w:rsidRPr="000F45F4">
        <w:rPr>
          <w:b/>
          <w:bCs/>
          <w:color w:val="000000"/>
          <w:lang w:eastAsia="ro-RO" w:bidi="ro-RO"/>
        </w:rPr>
        <w:t>0</w:t>
      </w:r>
      <w:r w:rsidRPr="000F45F4">
        <w:rPr>
          <w:b/>
          <w:bCs/>
          <w:color w:val="000000"/>
          <w:lang w:eastAsia="ro-RO" w:bidi="ro-RO"/>
        </w:rPr>
        <w:t xml:space="preserve">.6. </w:t>
      </w:r>
      <w:r w:rsidRPr="000F45F4">
        <w:rPr>
          <w:color w:val="000000"/>
          <w:lang w:eastAsia="ro-RO" w:bidi="ro-RO"/>
        </w:rPr>
        <w:t>Fiecare parte din prezentul Protocol, în îndeplinirea atribuțiilor proprii, va respecta legislația în vigoare privind declararea stării de alertă și măsurile care se aplică pe durata acesteia pentru prevenirea și combaterea efectelor pandemîei de COVID-19, precum si orice prevedere legală ce va fi adoptată în contextul acestei pandemii.</w:t>
      </w:r>
    </w:p>
    <w:p w:rsidR="00FD4299" w:rsidRPr="000F45F4" w:rsidRDefault="00FD4299" w:rsidP="00FD4299">
      <w:pPr>
        <w:pStyle w:val="Corptext1"/>
        <w:shd w:val="clear" w:color="auto" w:fill="auto"/>
        <w:spacing w:line="240" w:lineRule="auto"/>
        <w:ind w:right="420"/>
        <w:rPr>
          <w:color w:val="000000"/>
          <w:lang w:eastAsia="ro-RO" w:bidi="ro-RO"/>
        </w:rPr>
      </w:pPr>
    </w:p>
    <w:p w:rsidR="00C77F60" w:rsidRPr="000F45F4" w:rsidRDefault="00C77F60" w:rsidP="00FD4299">
      <w:pPr>
        <w:pStyle w:val="Corptext1"/>
        <w:shd w:val="clear" w:color="auto" w:fill="auto"/>
        <w:spacing w:line="240" w:lineRule="auto"/>
        <w:ind w:right="420"/>
        <w:rPr>
          <w:color w:val="000000"/>
          <w:lang w:eastAsia="ro-RO" w:bidi="ro-RO"/>
        </w:rPr>
      </w:pPr>
      <w:r w:rsidRPr="000F45F4">
        <w:rPr>
          <w:color w:val="000000"/>
          <w:lang w:eastAsia="ro-RO" w:bidi="ro-RO"/>
        </w:rPr>
        <w:t>Prezentul Protocol de colaborare a fost încheiat în 2 (două) exemplare originale, câte un exemplar pentru fiecare parte semnatară.</w:t>
      </w:r>
    </w:p>
    <w:p w:rsidR="00FD4299" w:rsidRPr="000F45F4" w:rsidRDefault="00FD4299" w:rsidP="00FD4299">
      <w:pPr>
        <w:pStyle w:val="Corptext1"/>
        <w:shd w:val="clear" w:color="auto" w:fill="auto"/>
        <w:spacing w:line="240" w:lineRule="auto"/>
        <w:ind w:right="420"/>
        <w:rPr>
          <w:color w:val="000000"/>
          <w:lang w:eastAsia="ro-RO" w:bidi="ro-RO"/>
        </w:rPr>
      </w:pPr>
    </w:p>
    <w:p w:rsidR="00FD4299" w:rsidRPr="000F45F4" w:rsidRDefault="00FD4299" w:rsidP="00FD4299">
      <w:pPr>
        <w:pStyle w:val="Corptext1"/>
        <w:shd w:val="clear" w:color="auto" w:fill="auto"/>
        <w:spacing w:line="240" w:lineRule="auto"/>
        <w:ind w:right="420"/>
      </w:pPr>
    </w:p>
    <w:p w:rsidR="00C77F60" w:rsidRPr="000F45F4" w:rsidRDefault="00C77F60" w:rsidP="000A40BA">
      <w:pPr>
        <w:pStyle w:val="Heading30"/>
        <w:keepNext/>
        <w:keepLines/>
        <w:shd w:val="clear" w:color="auto" w:fill="auto"/>
        <w:tabs>
          <w:tab w:val="left" w:pos="5853"/>
        </w:tabs>
        <w:spacing w:line="240" w:lineRule="auto"/>
        <w:ind w:left="500"/>
      </w:pPr>
      <w:bookmarkStart w:id="15" w:name="bookmark23"/>
      <w:r w:rsidRPr="000F45F4">
        <w:rPr>
          <w:color w:val="000000"/>
          <w:lang w:eastAsia="ro-RO" w:bidi="ro-RO"/>
        </w:rPr>
        <w:t>UAT MUNICIPIUL CONSTANȚA</w:t>
      </w:r>
      <w:r w:rsidRPr="000F45F4">
        <w:rPr>
          <w:color w:val="000000"/>
          <w:lang w:eastAsia="ro-RO" w:bidi="ro-RO"/>
        </w:rPr>
        <w:tab/>
      </w:r>
      <w:r w:rsidR="00CC767B" w:rsidRPr="000F45F4">
        <w:rPr>
          <w:color w:val="000000"/>
          <w:lang w:eastAsia="ro-RO" w:bidi="ro-RO"/>
        </w:rPr>
        <w:t xml:space="preserve">             </w:t>
      </w:r>
      <w:r w:rsidRPr="000F45F4">
        <w:rPr>
          <w:color w:val="000000"/>
          <w:lang w:eastAsia="ro-RO" w:bidi="ro-RO"/>
        </w:rPr>
        <w:t xml:space="preserve">PARTENER </w:t>
      </w:r>
      <w:bookmarkEnd w:id="15"/>
    </w:p>
    <w:p w:rsidR="00FD4299" w:rsidRPr="000F45F4" w:rsidRDefault="00FD4299" w:rsidP="000A40BA">
      <w:pPr>
        <w:pStyle w:val="Corptext1"/>
        <w:shd w:val="clear" w:color="auto" w:fill="auto"/>
        <w:spacing w:line="240" w:lineRule="auto"/>
        <w:ind w:left="500"/>
        <w:rPr>
          <w:b/>
          <w:color w:val="000000"/>
          <w:lang w:eastAsia="ro-RO" w:bidi="ro-RO"/>
        </w:rPr>
      </w:pPr>
    </w:p>
    <w:p w:rsidR="00B26F53" w:rsidRPr="000F45F4" w:rsidRDefault="00B26F53" w:rsidP="000A40BA">
      <w:pPr>
        <w:pStyle w:val="Corptext1"/>
        <w:shd w:val="clear" w:color="auto" w:fill="auto"/>
        <w:spacing w:line="240" w:lineRule="auto"/>
        <w:ind w:left="500" w:right="7000"/>
      </w:pPr>
    </w:p>
    <w:p w:rsidR="00B26F53" w:rsidRPr="000F45F4" w:rsidRDefault="00C77F60" w:rsidP="00FD4299">
      <w:pPr>
        <w:pStyle w:val="Corptext1"/>
        <w:shd w:val="clear" w:color="auto" w:fill="auto"/>
        <w:spacing w:line="240" w:lineRule="auto"/>
        <w:ind w:left="500" w:right="4961"/>
        <w:rPr>
          <w:b/>
          <w:color w:val="000000"/>
          <w:lang w:eastAsia="ro-RO" w:bidi="ro-RO"/>
        </w:rPr>
      </w:pPr>
      <w:r w:rsidRPr="000F45F4">
        <w:rPr>
          <w:b/>
          <w:color w:val="000000"/>
          <w:lang w:eastAsia="ro-RO" w:bidi="ro-RO"/>
        </w:rPr>
        <w:t>Director</w:t>
      </w:r>
      <w:r w:rsidR="00FD4299" w:rsidRPr="000F45F4">
        <w:rPr>
          <w:b/>
          <w:color w:val="000000"/>
          <w:lang w:eastAsia="ro-RO" w:bidi="ro-RO"/>
        </w:rPr>
        <w:t xml:space="preserve"> </w:t>
      </w:r>
      <w:r w:rsidR="003D506E" w:rsidRPr="000F45F4">
        <w:rPr>
          <w:b/>
          <w:color w:val="000000"/>
          <w:lang w:eastAsia="ro-RO" w:bidi="ro-RO"/>
        </w:rPr>
        <w:t xml:space="preserve">General </w:t>
      </w:r>
      <w:r w:rsidRPr="000F45F4">
        <w:rPr>
          <w:b/>
          <w:color w:val="000000"/>
          <w:lang w:eastAsia="ro-RO" w:bidi="ro-RO"/>
        </w:rPr>
        <w:t xml:space="preserve"> DG</w:t>
      </w:r>
      <w:r w:rsidR="003D506E" w:rsidRPr="000F45F4">
        <w:rPr>
          <w:b/>
          <w:color w:val="000000"/>
          <w:lang w:eastAsia="ro-RO" w:bidi="ro-RO"/>
        </w:rPr>
        <w:t>G</w:t>
      </w:r>
      <w:r w:rsidRPr="000F45F4">
        <w:rPr>
          <w:b/>
          <w:color w:val="000000"/>
          <w:lang w:eastAsia="ro-RO" w:bidi="ro-RO"/>
        </w:rPr>
        <w:t>SP</w:t>
      </w:r>
    </w:p>
    <w:p w:rsidR="00C77F60" w:rsidRPr="000F45F4" w:rsidRDefault="00FD4299" w:rsidP="003D506E">
      <w:pPr>
        <w:pStyle w:val="Corptext1"/>
        <w:shd w:val="clear" w:color="auto" w:fill="auto"/>
        <w:spacing w:line="240" w:lineRule="auto"/>
        <w:ind w:left="500" w:right="5811"/>
        <w:rPr>
          <w:color w:val="000000"/>
          <w:lang w:eastAsia="ro-RO" w:bidi="ro-RO"/>
        </w:rPr>
      </w:pPr>
      <w:r w:rsidRPr="000F45F4">
        <w:rPr>
          <w:color w:val="000000"/>
          <w:lang w:eastAsia="ro-RO" w:bidi="ro-RO"/>
        </w:rPr>
        <w:t>Horia</w:t>
      </w:r>
      <w:r w:rsidR="00C77F60" w:rsidRPr="000F45F4">
        <w:rPr>
          <w:color w:val="000000"/>
          <w:lang w:eastAsia="ro-RO" w:bidi="ro-RO"/>
        </w:rPr>
        <w:t>CONSTANTINESC</w:t>
      </w:r>
      <w:r w:rsidR="003D506E" w:rsidRPr="000F45F4">
        <w:rPr>
          <w:color w:val="000000"/>
          <w:lang w:eastAsia="ro-RO" w:bidi="ro-RO"/>
        </w:rPr>
        <w:t>U</w:t>
      </w:r>
    </w:p>
    <w:p w:rsidR="003D506E" w:rsidRPr="000F45F4" w:rsidRDefault="003D506E" w:rsidP="003D506E">
      <w:pPr>
        <w:pStyle w:val="Corptext1"/>
        <w:shd w:val="clear" w:color="auto" w:fill="auto"/>
        <w:spacing w:line="240" w:lineRule="auto"/>
        <w:ind w:left="500" w:right="5811"/>
      </w:pPr>
    </w:p>
    <w:p w:rsidR="003D506E" w:rsidRPr="000F45F4" w:rsidRDefault="003D506E" w:rsidP="003D506E">
      <w:pPr>
        <w:pStyle w:val="Corptext1"/>
        <w:shd w:val="clear" w:color="auto" w:fill="auto"/>
        <w:spacing w:line="240" w:lineRule="auto"/>
        <w:ind w:left="500" w:right="5103"/>
        <w:rPr>
          <w:b/>
          <w:color w:val="000000"/>
          <w:lang w:eastAsia="ro-RO" w:bidi="ro-RO"/>
        </w:rPr>
      </w:pPr>
      <w:r w:rsidRPr="000F45F4">
        <w:rPr>
          <w:b/>
          <w:color w:val="000000"/>
          <w:lang w:eastAsia="ro-RO" w:bidi="ro-RO"/>
        </w:rPr>
        <w:t>Director executiv DGGSP</w:t>
      </w:r>
    </w:p>
    <w:p w:rsidR="003D506E" w:rsidRPr="000F45F4" w:rsidRDefault="003D506E" w:rsidP="003D506E">
      <w:pPr>
        <w:pStyle w:val="Corptext1"/>
        <w:shd w:val="clear" w:color="auto" w:fill="auto"/>
        <w:spacing w:line="240" w:lineRule="auto"/>
        <w:ind w:left="500" w:right="5103"/>
        <w:rPr>
          <w:color w:val="000000"/>
          <w:lang w:eastAsia="ro-RO" w:bidi="ro-RO"/>
        </w:rPr>
      </w:pPr>
      <w:r w:rsidRPr="000F45F4">
        <w:rPr>
          <w:color w:val="000000"/>
          <w:lang w:eastAsia="ro-RO" w:bidi="ro-RO"/>
        </w:rPr>
        <w:t>Raluca GEORGESCU</w:t>
      </w:r>
    </w:p>
    <w:p w:rsidR="00FD4299" w:rsidRPr="000F45F4" w:rsidRDefault="00FD4299" w:rsidP="000A40BA">
      <w:pPr>
        <w:pStyle w:val="Corptext1"/>
        <w:shd w:val="clear" w:color="auto" w:fill="auto"/>
        <w:spacing w:line="240" w:lineRule="auto"/>
        <w:ind w:left="500" w:right="7800"/>
        <w:rPr>
          <w:color w:val="000000"/>
          <w:lang w:eastAsia="ro-RO" w:bidi="ro-RO"/>
        </w:rPr>
      </w:pPr>
    </w:p>
    <w:p w:rsidR="002C74DA" w:rsidRPr="000F45F4" w:rsidRDefault="002C74DA" w:rsidP="00956BE6">
      <w:pPr>
        <w:pStyle w:val="Corptext1"/>
        <w:shd w:val="clear" w:color="auto" w:fill="auto"/>
        <w:spacing w:line="240" w:lineRule="auto"/>
        <w:ind w:left="426" w:right="4677"/>
        <w:rPr>
          <w:b/>
          <w:color w:val="000000"/>
          <w:lang w:eastAsia="ro-RO" w:bidi="ro-RO"/>
        </w:rPr>
      </w:pPr>
      <w:r w:rsidRPr="000F45F4">
        <w:rPr>
          <w:b/>
          <w:color w:val="000000"/>
          <w:lang w:eastAsia="ro-RO" w:bidi="ro-RO"/>
        </w:rPr>
        <w:t xml:space="preserve">Șef Birou </w:t>
      </w:r>
      <w:r w:rsidR="00030F19" w:rsidRPr="000F45F4">
        <w:rPr>
          <w:b/>
          <w:color w:val="000000"/>
          <w:lang w:eastAsia="ro-RO" w:bidi="ro-RO"/>
        </w:rPr>
        <w:t xml:space="preserve">Legislație, Avize de Legalitate </w:t>
      </w:r>
      <w:r w:rsidRPr="000F45F4">
        <w:rPr>
          <w:b/>
          <w:color w:val="000000"/>
          <w:lang w:eastAsia="ro-RO" w:bidi="ro-RO"/>
        </w:rPr>
        <w:t>și Legile Proprietății</w:t>
      </w:r>
    </w:p>
    <w:p w:rsidR="002C74DA" w:rsidRPr="000F45F4" w:rsidRDefault="002C74DA" w:rsidP="002C74DA">
      <w:pPr>
        <w:pStyle w:val="Corptext1"/>
        <w:shd w:val="clear" w:color="auto" w:fill="auto"/>
        <w:spacing w:line="240" w:lineRule="auto"/>
        <w:ind w:left="426" w:right="4961"/>
        <w:rPr>
          <w:color w:val="000000"/>
          <w:lang w:eastAsia="ro-RO" w:bidi="ro-RO"/>
        </w:rPr>
      </w:pPr>
      <w:r w:rsidRPr="000F45F4">
        <w:rPr>
          <w:color w:val="000000"/>
          <w:lang w:eastAsia="ro-RO" w:bidi="ro-RO"/>
        </w:rPr>
        <w:t>Liliana ADAM</w:t>
      </w:r>
    </w:p>
    <w:p w:rsidR="002C74DA" w:rsidRPr="000F45F4" w:rsidRDefault="002C74DA" w:rsidP="002C74DA">
      <w:pPr>
        <w:pStyle w:val="Corptext1"/>
        <w:shd w:val="clear" w:color="auto" w:fill="auto"/>
        <w:spacing w:line="240" w:lineRule="auto"/>
        <w:ind w:left="426" w:right="4961"/>
        <w:rPr>
          <w:color w:val="000000"/>
          <w:lang w:eastAsia="ro-RO" w:bidi="ro-RO"/>
        </w:rPr>
      </w:pPr>
    </w:p>
    <w:p w:rsidR="002C74DA" w:rsidRPr="000F45F4" w:rsidRDefault="002C74DA" w:rsidP="002C74DA">
      <w:pPr>
        <w:pStyle w:val="Corptext1"/>
        <w:shd w:val="clear" w:color="auto" w:fill="auto"/>
        <w:spacing w:line="240" w:lineRule="auto"/>
        <w:ind w:left="426" w:right="4961"/>
        <w:rPr>
          <w:color w:val="000000"/>
          <w:lang w:eastAsia="ro-RO" w:bidi="ro-RO"/>
        </w:rPr>
      </w:pPr>
    </w:p>
    <w:sectPr w:rsidR="002C74DA" w:rsidRPr="000F45F4" w:rsidSect="0089101A">
      <w:footerReference w:type="default" r:id="rId8"/>
      <w:pgSz w:w="11906" w:h="16838"/>
      <w:pgMar w:top="965" w:right="1417" w:bottom="709" w:left="1417" w:header="708" w:footer="25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F17CB0" w15:done="0"/>
  <w15:commentEx w15:paraId="5ADA30A3" w15:done="0"/>
  <w15:commentEx w15:paraId="297CB3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EAE0" w16cex:dateUtc="2021-07-13T07:35:00Z"/>
  <w16cex:commentExtensible w16cex:durableId="2497F376" w16cex:dateUtc="2021-07-13T08:11:00Z"/>
  <w16cex:commentExtensible w16cex:durableId="2497F7B9" w16cex:dateUtc="2021-07-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17CB0" w16cid:durableId="2497EAE0"/>
  <w16cid:commentId w16cid:paraId="5ADA30A3" w16cid:durableId="2497F376"/>
  <w16cid:commentId w16cid:paraId="297CB3EA" w16cid:durableId="2497F7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66" w:rsidRDefault="00F77166" w:rsidP="008C4A2F">
      <w:r>
        <w:separator/>
      </w:r>
    </w:p>
  </w:endnote>
  <w:endnote w:type="continuationSeparator" w:id="0">
    <w:p w:rsidR="00F77166" w:rsidRDefault="00F77166" w:rsidP="008C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633"/>
      <w:docPartObj>
        <w:docPartGallery w:val="Page Numbers (Bottom of Page)"/>
        <w:docPartUnique/>
      </w:docPartObj>
    </w:sdtPr>
    <w:sdtContent>
      <w:p w:rsidR="00E55066" w:rsidRDefault="00007D1A">
        <w:pPr>
          <w:pStyle w:val="Footer"/>
          <w:jc w:val="right"/>
        </w:pPr>
        <w:r>
          <w:fldChar w:fldCharType="begin"/>
        </w:r>
        <w:r w:rsidR="00422C1C">
          <w:instrText xml:space="preserve"> PAGE   \* MERGEFORMAT </w:instrText>
        </w:r>
        <w:r>
          <w:fldChar w:fldCharType="separate"/>
        </w:r>
        <w:r w:rsidR="00765DBC">
          <w:rPr>
            <w:noProof/>
          </w:rPr>
          <w:t>4</w:t>
        </w:r>
        <w:r>
          <w:rPr>
            <w:noProof/>
          </w:rPr>
          <w:fldChar w:fldCharType="end"/>
        </w:r>
      </w:p>
    </w:sdtContent>
  </w:sdt>
  <w:p w:rsidR="008B1356" w:rsidRDefault="00F77166">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66" w:rsidRDefault="00F77166" w:rsidP="008C4A2F">
      <w:r>
        <w:separator/>
      </w:r>
    </w:p>
  </w:footnote>
  <w:footnote w:type="continuationSeparator" w:id="0">
    <w:p w:rsidR="00F77166" w:rsidRDefault="00F77166" w:rsidP="008C4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BE5"/>
    <w:multiLevelType w:val="multilevel"/>
    <w:tmpl w:val="6F545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32862"/>
    <w:multiLevelType w:val="multilevel"/>
    <w:tmpl w:val="B4EE883A"/>
    <w:lvl w:ilvl="0">
      <w:start w:val="1"/>
      <w:numFmt w:val="lowerLetter"/>
      <w:lvlText w:val="%1)"/>
      <w:lvlJc w:val="left"/>
      <w:rPr>
        <w:rFonts w:ascii="Verdana" w:eastAsia="Verdana" w:hAnsi="Verdana" w:cs="Verdana"/>
        <w:b/>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36403"/>
    <w:multiLevelType w:val="multilevel"/>
    <w:tmpl w:val="EEA6058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47C9C"/>
    <w:multiLevelType w:val="multilevel"/>
    <w:tmpl w:val="0ABE8880"/>
    <w:lvl w:ilvl="0">
      <w:start w:val="1"/>
      <w:numFmt w:val="lowerLetter"/>
      <w:lvlText w:val="%1)"/>
      <w:lvlJc w:val="left"/>
      <w:rPr>
        <w:rFonts w:ascii="Candara" w:eastAsia="Times New Roman" w:hAnsi="Candara" w:cs="Times New Roman"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35B6F"/>
    <w:multiLevelType w:val="hybridMultilevel"/>
    <w:tmpl w:val="9642E5DA"/>
    <w:lvl w:ilvl="0" w:tplc="962A2E64">
      <w:start w:val="1"/>
      <w:numFmt w:val="lowerLetter"/>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840400"/>
    <w:multiLevelType w:val="hybridMultilevel"/>
    <w:tmpl w:val="817838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9F77F73"/>
    <w:multiLevelType w:val="hybridMultilevel"/>
    <w:tmpl w:val="7182F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E5A3678"/>
    <w:multiLevelType w:val="hybridMultilevel"/>
    <w:tmpl w:val="FAAE7F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DB70A10"/>
    <w:multiLevelType w:val="multilevel"/>
    <w:tmpl w:val="6F545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4A7720"/>
    <w:multiLevelType w:val="multilevel"/>
    <w:tmpl w:val="96560A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2E7F18"/>
    <w:multiLevelType w:val="multilevel"/>
    <w:tmpl w:val="2DF2140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73F6D"/>
    <w:multiLevelType w:val="multilevel"/>
    <w:tmpl w:val="DE96E22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5266DB"/>
    <w:multiLevelType w:val="hybridMultilevel"/>
    <w:tmpl w:val="FB988AD8"/>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FD74AB3"/>
    <w:multiLevelType w:val="multilevel"/>
    <w:tmpl w:val="CF3A6FF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742A3B"/>
    <w:multiLevelType w:val="multilevel"/>
    <w:tmpl w:val="B5E82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8"/>
  </w:num>
  <w:num w:numId="5">
    <w:abstractNumId w:val="3"/>
  </w:num>
  <w:num w:numId="6">
    <w:abstractNumId w:val="10"/>
  </w:num>
  <w:num w:numId="7">
    <w:abstractNumId w:val="9"/>
  </w:num>
  <w:num w:numId="8">
    <w:abstractNumId w:val="13"/>
  </w:num>
  <w:num w:numId="9">
    <w:abstractNumId w:val="14"/>
  </w:num>
  <w:num w:numId="10">
    <w:abstractNumId w:val="0"/>
  </w:num>
  <w:num w:numId="11">
    <w:abstractNumId w:val="4"/>
  </w:num>
  <w:num w:numId="12">
    <w:abstractNumId w:val="5"/>
  </w:num>
  <w:num w:numId="13">
    <w:abstractNumId w:val="6"/>
  </w:num>
  <w:num w:numId="14">
    <w:abstractNumId w:val="1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cia Ovanesian">
    <w15:presenceInfo w15:providerId="Windows Live" w15:userId="850eab785397456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C77F60"/>
    <w:rsid w:val="000067E6"/>
    <w:rsid w:val="00007D1A"/>
    <w:rsid w:val="00025764"/>
    <w:rsid w:val="00030F19"/>
    <w:rsid w:val="000314F5"/>
    <w:rsid w:val="000A40BA"/>
    <w:rsid w:val="000A7400"/>
    <w:rsid w:val="000C3741"/>
    <w:rsid w:val="000E076C"/>
    <w:rsid w:val="000F45F4"/>
    <w:rsid w:val="001509E8"/>
    <w:rsid w:val="00150FA1"/>
    <w:rsid w:val="001722C2"/>
    <w:rsid w:val="00177327"/>
    <w:rsid w:val="00195B69"/>
    <w:rsid w:val="001A01EC"/>
    <w:rsid w:val="001A56D6"/>
    <w:rsid w:val="001E0CCD"/>
    <w:rsid w:val="001E5D91"/>
    <w:rsid w:val="001F3FD6"/>
    <w:rsid w:val="0020009F"/>
    <w:rsid w:val="00200C99"/>
    <w:rsid w:val="00205300"/>
    <w:rsid w:val="00207DDD"/>
    <w:rsid w:val="002223EB"/>
    <w:rsid w:val="0025568A"/>
    <w:rsid w:val="002774F5"/>
    <w:rsid w:val="0028452B"/>
    <w:rsid w:val="00285B88"/>
    <w:rsid w:val="00287D6B"/>
    <w:rsid w:val="002921ED"/>
    <w:rsid w:val="002A0EF5"/>
    <w:rsid w:val="002A1569"/>
    <w:rsid w:val="002C74DA"/>
    <w:rsid w:val="00311CC0"/>
    <w:rsid w:val="00351394"/>
    <w:rsid w:val="003B1C8B"/>
    <w:rsid w:val="003C07F9"/>
    <w:rsid w:val="003D506E"/>
    <w:rsid w:val="003D75F5"/>
    <w:rsid w:val="0040643B"/>
    <w:rsid w:val="00422026"/>
    <w:rsid w:val="00422C1C"/>
    <w:rsid w:val="004259F7"/>
    <w:rsid w:val="00464ABA"/>
    <w:rsid w:val="00466460"/>
    <w:rsid w:val="004B2CE4"/>
    <w:rsid w:val="004C252E"/>
    <w:rsid w:val="004D49BC"/>
    <w:rsid w:val="004E6A32"/>
    <w:rsid w:val="005062F2"/>
    <w:rsid w:val="005339F9"/>
    <w:rsid w:val="00542DD4"/>
    <w:rsid w:val="0058040D"/>
    <w:rsid w:val="005919F0"/>
    <w:rsid w:val="005E64D4"/>
    <w:rsid w:val="005F5465"/>
    <w:rsid w:val="00600219"/>
    <w:rsid w:val="006221F8"/>
    <w:rsid w:val="0068435D"/>
    <w:rsid w:val="006A6107"/>
    <w:rsid w:val="006C420E"/>
    <w:rsid w:val="006E40D6"/>
    <w:rsid w:val="007050BA"/>
    <w:rsid w:val="00712D68"/>
    <w:rsid w:val="0074444A"/>
    <w:rsid w:val="00753283"/>
    <w:rsid w:val="0075630A"/>
    <w:rsid w:val="00765DBC"/>
    <w:rsid w:val="00766DF2"/>
    <w:rsid w:val="007A68DE"/>
    <w:rsid w:val="007B3C65"/>
    <w:rsid w:val="007B6357"/>
    <w:rsid w:val="007C7EF4"/>
    <w:rsid w:val="007D021B"/>
    <w:rsid w:val="007D07E8"/>
    <w:rsid w:val="007E00AA"/>
    <w:rsid w:val="008850D1"/>
    <w:rsid w:val="0089101A"/>
    <w:rsid w:val="008C4A2F"/>
    <w:rsid w:val="008E093E"/>
    <w:rsid w:val="009029C9"/>
    <w:rsid w:val="0091334E"/>
    <w:rsid w:val="009320F2"/>
    <w:rsid w:val="0093726F"/>
    <w:rsid w:val="00956BE6"/>
    <w:rsid w:val="009B6638"/>
    <w:rsid w:val="009B7F2E"/>
    <w:rsid w:val="009C117B"/>
    <w:rsid w:val="009D5BF7"/>
    <w:rsid w:val="009E23B8"/>
    <w:rsid w:val="009F0E85"/>
    <w:rsid w:val="00A131C4"/>
    <w:rsid w:val="00A13F63"/>
    <w:rsid w:val="00A35163"/>
    <w:rsid w:val="00A70FAB"/>
    <w:rsid w:val="00A73B86"/>
    <w:rsid w:val="00A928AC"/>
    <w:rsid w:val="00AC5EB9"/>
    <w:rsid w:val="00AF409E"/>
    <w:rsid w:val="00B1418E"/>
    <w:rsid w:val="00B20AAE"/>
    <w:rsid w:val="00B26F53"/>
    <w:rsid w:val="00B332B0"/>
    <w:rsid w:val="00B40549"/>
    <w:rsid w:val="00BA4DE7"/>
    <w:rsid w:val="00C1392D"/>
    <w:rsid w:val="00C57168"/>
    <w:rsid w:val="00C621B5"/>
    <w:rsid w:val="00C77F60"/>
    <w:rsid w:val="00CB7BC2"/>
    <w:rsid w:val="00CC6DC2"/>
    <w:rsid w:val="00CC767B"/>
    <w:rsid w:val="00CF6FE6"/>
    <w:rsid w:val="00CF7061"/>
    <w:rsid w:val="00D1655F"/>
    <w:rsid w:val="00D320C8"/>
    <w:rsid w:val="00D45670"/>
    <w:rsid w:val="00D50788"/>
    <w:rsid w:val="00D50B15"/>
    <w:rsid w:val="00D82ACC"/>
    <w:rsid w:val="00DA0B30"/>
    <w:rsid w:val="00DA6B84"/>
    <w:rsid w:val="00DB73AA"/>
    <w:rsid w:val="00DC0A0B"/>
    <w:rsid w:val="00DC6828"/>
    <w:rsid w:val="00DD199B"/>
    <w:rsid w:val="00DD5CBB"/>
    <w:rsid w:val="00DE3F1E"/>
    <w:rsid w:val="00DF7022"/>
    <w:rsid w:val="00E3652D"/>
    <w:rsid w:val="00E528EA"/>
    <w:rsid w:val="00E55066"/>
    <w:rsid w:val="00E674E9"/>
    <w:rsid w:val="00E94CC0"/>
    <w:rsid w:val="00EB1D94"/>
    <w:rsid w:val="00ED6F77"/>
    <w:rsid w:val="00F24CA2"/>
    <w:rsid w:val="00F40A0D"/>
    <w:rsid w:val="00F51297"/>
    <w:rsid w:val="00F56952"/>
    <w:rsid w:val="00F77166"/>
    <w:rsid w:val="00F9123A"/>
    <w:rsid w:val="00F92843"/>
    <w:rsid w:val="00FD4299"/>
    <w:rsid w:val="00FD4472"/>
    <w:rsid w:val="00FD52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F60"/>
    <w:pPr>
      <w:widowControl w:val="0"/>
      <w:spacing w:after="0" w:line="240" w:lineRule="auto"/>
    </w:pPr>
    <w:rPr>
      <w:rFonts w:ascii="Courier New" w:eastAsia="Courier New" w:hAnsi="Courier New" w:cs="Courier New"/>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Corptext1"/>
    <w:rsid w:val="00C77F60"/>
    <w:rPr>
      <w:rFonts w:ascii="Verdana" w:eastAsia="Verdana" w:hAnsi="Verdana" w:cs="Verdana"/>
      <w:sz w:val="20"/>
      <w:szCs w:val="20"/>
      <w:shd w:val="clear" w:color="auto" w:fill="FFFFFF"/>
    </w:rPr>
  </w:style>
  <w:style w:type="character" w:customStyle="1" w:styleId="Heading3">
    <w:name w:val="Heading #3_"/>
    <w:basedOn w:val="DefaultParagraphFont"/>
    <w:link w:val="Heading30"/>
    <w:rsid w:val="00C77F60"/>
    <w:rPr>
      <w:rFonts w:ascii="Verdana" w:eastAsia="Verdana" w:hAnsi="Verdana" w:cs="Verdana"/>
      <w:b/>
      <w:bCs/>
      <w:sz w:val="20"/>
      <w:szCs w:val="20"/>
      <w:shd w:val="clear" w:color="auto" w:fill="FFFFFF"/>
    </w:rPr>
  </w:style>
  <w:style w:type="character" w:customStyle="1" w:styleId="Headerorfooter2">
    <w:name w:val="Header or footer (2)_"/>
    <w:basedOn w:val="DefaultParagraphFont"/>
    <w:link w:val="Headerorfooter20"/>
    <w:rsid w:val="00C77F60"/>
    <w:rPr>
      <w:rFonts w:ascii="Times New Roman" w:eastAsia="Times New Roman" w:hAnsi="Times New Roman" w:cs="Times New Roman"/>
      <w:sz w:val="20"/>
      <w:szCs w:val="20"/>
      <w:shd w:val="clear" w:color="auto" w:fill="FFFFFF"/>
    </w:rPr>
  </w:style>
  <w:style w:type="paragraph" w:customStyle="1" w:styleId="Corptext1">
    <w:name w:val="Corp text1"/>
    <w:basedOn w:val="Normal"/>
    <w:link w:val="Bodytext"/>
    <w:qFormat/>
    <w:rsid w:val="00C77F60"/>
    <w:pPr>
      <w:shd w:val="clear" w:color="auto" w:fill="FFFFFF"/>
      <w:spacing w:line="283" w:lineRule="auto"/>
      <w:jc w:val="both"/>
    </w:pPr>
    <w:rPr>
      <w:rFonts w:ascii="Verdana" w:eastAsia="Verdana" w:hAnsi="Verdana" w:cs="Verdana"/>
      <w:color w:val="auto"/>
      <w:sz w:val="20"/>
      <w:szCs w:val="20"/>
      <w:lang w:eastAsia="en-US" w:bidi="ar-SA"/>
    </w:rPr>
  </w:style>
  <w:style w:type="paragraph" w:customStyle="1" w:styleId="Heading30">
    <w:name w:val="Heading #3"/>
    <w:basedOn w:val="Normal"/>
    <w:link w:val="Heading3"/>
    <w:rsid w:val="00C77F60"/>
    <w:pPr>
      <w:shd w:val="clear" w:color="auto" w:fill="FFFFFF"/>
      <w:spacing w:line="286" w:lineRule="auto"/>
      <w:jc w:val="both"/>
      <w:outlineLvl w:val="2"/>
    </w:pPr>
    <w:rPr>
      <w:rFonts w:ascii="Verdana" w:eastAsia="Verdana" w:hAnsi="Verdana" w:cs="Verdana"/>
      <w:b/>
      <w:bCs/>
      <w:color w:val="auto"/>
      <w:sz w:val="20"/>
      <w:szCs w:val="20"/>
      <w:lang w:eastAsia="en-US" w:bidi="ar-SA"/>
    </w:rPr>
  </w:style>
  <w:style w:type="paragraph" w:customStyle="1" w:styleId="Headerorfooter20">
    <w:name w:val="Header or footer (2)"/>
    <w:basedOn w:val="Normal"/>
    <w:link w:val="Headerorfooter2"/>
    <w:rsid w:val="00C77F60"/>
    <w:pPr>
      <w:shd w:val="clear" w:color="auto" w:fill="FFFFFF"/>
    </w:pPr>
    <w:rPr>
      <w:rFonts w:ascii="Times New Roman" w:eastAsia="Times New Roman" w:hAnsi="Times New Roman" w:cs="Times New Roman"/>
      <w:color w:val="auto"/>
      <w:sz w:val="20"/>
      <w:szCs w:val="20"/>
      <w:lang w:eastAsia="en-US" w:bidi="ar-SA"/>
    </w:rPr>
  </w:style>
  <w:style w:type="character" w:customStyle="1" w:styleId="Bodytext4">
    <w:name w:val="Body text (4)_"/>
    <w:basedOn w:val="DefaultParagraphFont"/>
    <w:link w:val="Bodytext40"/>
    <w:rsid w:val="00287D6B"/>
    <w:rPr>
      <w:rFonts w:ascii="Times New Roman" w:eastAsia="Times New Roman" w:hAnsi="Times New Roman" w:cs="Times New Roman"/>
      <w:sz w:val="28"/>
      <w:szCs w:val="28"/>
      <w:shd w:val="clear" w:color="auto" w:fill="FFFFFF"/>
    </w:rPr>
  </w:style>
  <w:style w:type="paragraph" w:customStyle="1" w:styleId="Bodytext40">
    <w:name w:val="Body text (4)"/>
    <w:basedOn w:val="Normal"/>
    <w:link w:val="Bodytext4"/>
    <w:rsid w:val="00287D6B"/>
    <w:pPr>
      <w:shd w:val="clear" w:color="auto" w:fill="FFFFFF"/>
      <w:spacing w:after="100"/>
      <w:ind w:left="260"/>
    </w:pPr>
    <w:rPr>
      <w:rFonts w:ascii="Times New Roman" w:eastAsia="Times New Roman" w:hAnsi="Times New Roman" w:cs="Times New Roman"/>
      <w:color w:val="auto"/>
      <w:sz w:val="28"/>
      <w:szCs w:val="28"/>
      <w:lang w:eastAsia="en-US" w:bidi="ar-SA"/>
    </w:rPr>
  </w:style>
  <w:style w:type="character" w:customStyle="1" w:styleId="saln">
    <w:name w:val="s_aln"/>
    <w:basedOn w:val="DefaultParagraphFont"/>
    <w:rsid w:val="00B332B0"/>
  </w:style>
  <w:style w:type="character" w:customStyle="1" w:styleId="salnbdy">
    <w:name w:val="s_aln_bdy"/>
    <w:basedOn w:val="DefaultParagraphFont"/>
    <w:rsid w:val="00B332B0"/>
  </w:style>
  <w:style w:type="character" w:customStyle="1" w:styleId="salnttl">
    <w:name w:val="s_aln_ttl"/>
    <w:basedOn w:val="DefaultParagraphFont"/>
    <w:rsid w:val="00B332B0"/>
  </w:style>
  <w:style w:type="paragraph" w:styleId="Header">
    <w:name w:val="header"/>
    <w:basedOn w:val="Normal"/>
    <w:link w:val="HeaderChar"/>
    <w:uiPriority w:val="99"/>
    <w:semiHidden/>
    <w:unhideWhenUsed/>
    <w:rsid w:val="005339F9"/>
    <w:pPr>
      <w:tabs>
        <w:tab w:val="center" w:pos="4536"/>
        <w:tab w:val="right" w:pos="9072"/>
      </w:tabs>
    </w:pPr>
  </w:style>
  <w:style w:type="character" w:customStyle="1" w:styleId="HeaderChar">
    <w:name w:val="Header Char"/>
    <w:basedOn w:val="DefaultParagraphFont"/>
    <w:link w:val="Header"/>
    <w:uiPriority w:val="99"/>
    <w:semiHidden/>
    <w:rsid w:val="005339F9"/>
    <w:rPr>
      <w:rFonts w:ascii="Courier New" w:eastAsia="Courier New" w:hAnsi="Courier New" w:cs="Courier New"/>
      <w:color w:val="000000"/>
      <w:sz w:val="24"/>
      <w:szCs w:val="24"/>
      <w:lang w:eastAsia="ro-RO" w:bidi="ro-RO"/>
    </w:rPr>
  </w:style>
  <w:style w:type="paragraph" w:styleId="Footer">
    <w:name w:val="footer"/>
    <w:basedOn w:val="Normal"/>
    <w:link w:val="FooterChar"/>
    <w:uiPriority w:val="99"/>
    <w:unhideWhenUsed/>
    <w:rsid w:val="005339F9"/>
    <w:pPr>
      <w:tabs>
        <w:tab w:val="center" w:pos="4536"/>
        <w:tab w:val="right" w:pos="9072"/>
      </w:tabs>
    </w:pPr>
  </w:style>
  <w:style w:type="character" w:customStyle="1" w:styleId="FooterChar">
    <w:name w:val="Footer Char"/>
    <w:basedOn w:val="DefaultParagraphFont"/>
    <w:link w:val="Footer"/>
    <w:uiPriority w:val="99"/>
    <w:rsid w:val="005339F9"/>
    <w:rPr>
      <w:rFonts w:ascii="Courier New" w:eastAsia="Courier New" w:hAnsi="Courier New" w:cs="Courier New"/>
      <w:color w:val="000000"/>
      <w:sz w:val="24"/>
      <w:szCs w:val="24"/>
      <w:lang w:eastAsia="ro-RO" w:bidi="ro-RO"/>
    </w:rPr>
  </w:style>
  <w:style w:type="character" w:styleId="CommentReference">
    <w:name w:val="annotation reference"/>
    <w:basedOn w:val="DefaultParagraphFont"/>
    <w:uiPriority w:val="99"/>
    <w:semiHidden/>
    <w:unhideWhenUsed/>
    <w:rsid w:val="00CF7061"/>
    <w:rPr>
      <w:sz w:val="16"/>
      <w:szCs w:val="16"/>
    </w:rPr>
  </w:style>
  <w:style w:type="paragraph" w:styleId="CommentText">
    <w:name w:val="annotation text"/>
    <w:basedOn w:val="Normal"/>
    <w:link w:val="CommentTextChar"/>
    <w:uiPriority w:val="99"/>
    <w:semiHidden/>
    <w:unhideWhenUsed/>
    <w:rsid w:val="00CF7061"/>
    <w:rPr>
      <w:sz w:val="20"/>
      <w:szCs w:val="20"/>
    </w:rPr>
  </w:style>
  <w:style w:type="character" w:customStyle="1" w:styleId="CommentTextChar">
    <w:name w:val="Comment Text Char"/>
    <w:basedOn w:val="DefaultParagraphFont"/>
    <w:link w:val="CommentText"/>
    <w:uiPriority w:val="99"/>
    <w:semiHidden/>
    <w:rsid w:val="00CF7061"/>
    <w:rPr>
      <w:rFonts w:ascii="Courier New" w:eastAsia="Courier New" w:hAnsi="Courier New" w:cs="Courier New"/>
      <w:color w:val="000000"/>
      <w:sz w:val="20"/>
      <w:szCs w:val="20"/>
      <w:lang w:eastAsia="ro-RO" w:bidi="ro-RO"/>
    </w:rPr>
  </w:style>
  <w:style w:type="paragraph" w:styleId="CommentSubject">
    <w:name w:val="annotation subject"/>
    <w:basedOn w:val="CommentText"/>
    <w:next w:val="CommentText"/>
    <w:link w:val="CommentSubjectChar"/>
    <w:uiPriority w:val="99"/>
    <w:semiHidden/>
    <w:unhideWhenUsed/>
    <w:rsid w:val="00CF7061"/>
    <w:rPr>
      <w:b/>
      <w:bCs/>
    </w:rPr>
  </w:style>
  <w:style w:type="character" w:customStyle="1" w:styleId="CommentSubjectChar">
    <w:name w:val="Comment Subject Char"/>
    <w:basedOn w:val="CommentTextChar"/>
    <w:link w:val="CommentSubject"/>
    <w:uiPriority w:val="99"/>
    <w:semiHidden/>
    <w:rsid w:val="00CF7061"/>
    <w:rPr>
      <w:rFonts w:ascii="Courier New" w:eastAsia="Courier New" w:hAnsi="Courier New" w:cs="Courier New"/>
      <w:b/>
      <w:bCs/>
      <w:color w:val="000000"/>
      <w:sz w:val="20"/>
      <w:szCs w:val="20"/>
      <w:lang w:eastAsia="ro-RO" w:bidi="ro-RO"/>
    </w:rPr>
  </w:style>
  <w:style w:type="paragraph" w:styleId="BalloonText">
    <w:name w:val="Balloon Text"/>
    <w:basedOn w:val="Normal"/>
    <w:link w:val="BalloonTextChar"/>
    <w:uiPriority w:val="99"/>
    <w:semiHidden/>
    <w:unhideWhenUsed/>
    <w:rsid w:val="00DC6828"/>
    <w:rPr>
      <w:rFonts w:ascii="Tahoma" w:hAnsi="Tahoma" w:cs="Tahoma"/>
      <w:sz w:val="16"/>
      <w:szCs w:val="16"/>
    </w:rPr>
  </w:style>
  <w:style w:type="character" w:customStyle="1" w:styleId="BalloonTextChar">
    <w:name w:val="Balloon Text Char"/>
    <w:basedOn w:val="DefaultParagraphFont"/>
    <w:link w:val="BalloonText"/>
    <w:uiPriority w:val="99"/>
    <w:semiHidden/>
    <w:rsid w:val="00DC6828"/>
    <w:rPr>
      <w:rFonts w:ascii="Tahoma" w:eastAsia="Courier New" w:hAnsi="Tahoma" w:cs="Tahoma"/>
      <w:color w:val="000000"/>
      <w:sz w:val="16"/>
      <w:szCs w:val="16"/>
      <w:lang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CFFE-683D-441D-9B4C-5F646F9A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2025</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ladam</dc:creator>
  <cp:lastModifiedBy>ladam</cp:lastModifiedBy>
  <cp:revision>66</cp:revision>
  <dcterms:created xsi:type="dcterms:W3CDTF">2021-07-13T08:42:00Z</dcterms:created>
  <dcterms:modified xsi:type="dcterms:W3CDTF">2021-07-27T11:28:00Z</dcterms:modified>
</cp:coreProperties>
</file>