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3A97" w:rsidRPr="004D411A" w:rsidRDefault="005D29D9" w:rsidP="00C1610A">
      <w:pPr>
        <w:pStyle w:val="Heading10"/>
        <w:keepNext/>
        <w:keepLines/>
        <w:shd w:val="clear" w:color="auto" w:fill="auto"/>
        <w:tabs>
          <w:tab w:val="left" w:leader="dot" w:pos="8712"/>
        </w:tabs>
        <w:spacing w:after="0"/>
        <w:rPr>
          <w:sz w:val="22"/>
          <w:szCs w:val="22"/>
        </w:rPr>
      </w:pPr>
      <w:bookmarkStart w:id="0" w:name="bookmark24"/>
      <w:r w:rsidRPr="004D411A">
        <w:rPr>
          <w:sz w:val="22"/>
          <w:szCs w:val="22"/>
        </w:rPr>
        <w:t xml:space="preserve">Anexa 2 la </w:t>
      </w:r>
      <w:bookmarkEnd w:id="0"/>
      <w:r w:rsidR="00A44E95" w:rsidRPr="004D411A">
        <w:rPr>
          <w:sz w:val="22"/>
          <w:szCs w:val="22"/>
        </w:rPr>
        <w:t>Protocolul de Colaborare</w:t>
      </w:r>
    </w:p>
    <w:p w:rsidR="008B3A97" w:rsidRPr="004D411A" w:rsidRDefault="005D29D9" w:rsidP="00C1610A">
      <w:pPr>
        <w:pStyle w:val="Heading20"/>
        <w:keepNext/>
        <w:keepLines/>
        <w:shd w:val="clear" w:color="auto" w:fill="auto"/>
        <w:ind w:left="4440"/>
        <w:jc w:val="left"/>
      </w:pPr>
      <w:bookmarkStart w:id="1" w:name="bookmark26"/>
      <w:r w:rsidRPr="004D411A">
        <w:t>GHID</w:t>
      </w:r>
      <w:bookmarkEnd w:id="1"/>
    </w:p>
    <w:p w:rsidR="003F4AAA" w:rsidRPr="004D411A" w:rsidRDefault="003F4AAA" w:rsidP="00C1610A">
      <w:pPr>
        <w:pStyle w:val="Heading20"/>
        <w:keepNext/>
        <w:keepLines/>
        <w:shd w:val="clear" w:color="auto" w:fill="auto"/>
        <w:jc w:val="center"/>
      </w:pPr>
      <w:r w:rsidRPr="004D411A">
        <w:t>PRIVIND ACTIVITATEA DE ÎNTREȚINERE SPAȚII VERZI</w:t>
      </w:r>
    </w:p>
    <w:p w:rsidR="00B429B4" w:rsidRPr="004D411A" w:rsidRDefault="00B429B4" w:rsidP="00C1610A">
      <w:pPr>
        <w:pStyle w:val="Heading20"/>
        <w:keepNext/>
        <w:keepLines/>
        <w:shd w:val="clear" w:color="auto" w:fill="auto"/>
        <w:jc w:val="center"/>
      </w:pPr>
      <w:r w:rsidRPr="004D411A">
        <w:t>în vederea punerii în aplicare a proiectului municipalității constănțene</w:t>
      </w:r>
    </w:p>
    <w:p w:rsidR="00B429B4" w:rsidRDefault="00B429B4" w:rsidP="00C1610A">
      <w:pPr>
        <w:pStyle w:val="Heading20"/>
        <w:keepNext/>
        <w:keepLines/>
        <w:shd w:val="clear" w:color="auto" w:fill="auto"/>
        <w:jc w:val="center"/>
      </w:pPr>
      <w:r w:rsidRPr="004D411A">
        <w:t xml:space="preserve"> „ Adoptă un spațiu verde!"</w:t>
      </w:r>
    </w:p>
    <w:p w:rsidR="004D411A" w:rsidRPr="004D411A" w:rsidRDefault="004D411A" w:rsidP="00C1610A">
      <w:pPr>
        <w:pStyle w:val="Heading20"/>
        <w:keepNext/>
        <w:keepLines/>
        <w:shd w:val="clear" w:color="auto" w:fill="auto"/>
        <w:jc w:val="center"/>
      </w:pPr>
    </w:p>
    <w:p w:rsidR="003F4AAA" w:rsidRPr="004D411A" w:rsidRDefault="003F4AAA" w:rsidP="00C1610A">
      <w:pPr>
        <w:pStyle w:val="Corptext1"/>
        <w:shd w:val="clear" w:color="auto" w:fill="auto"/>
        <w:tabs>
          <w:tab w:val="left" w:leader="dot" w:pos="1267"/>
          <w:tab w:val="left" w:leader="dot" w:pos="2714"/>
        </w:tabs>
        <w:spacing w:line="240" w:lineRule="auto"/>
        <w:rPr>
          <w:sz w:val="22"/>
          <w:szCs w:val="22"/>
        </w:rPr>
      </w:pPr>
      <w:r w:rsidRPr="004D411A">
        <w:rPr>
          <w:b/>
          <w:bCs/>
          <w:sz w:val="22"/>
          <w:szCs w:val="22"/>
        </w:rPr>
        <w:t xml:space="preserve">Art.I </w:t>
      </w:r>
      <w:r w:rsidRPr="004D411A">
        <w:rPr>
          <w:sz w:val="22"/>
          <w:szCs w:val="22"/>
        </w:rPr>
        <w:t xml:space="preserve">- (1) Prezentul ghid stabilește condițiile în care se desfășoară activitatea de întreținere si/sau amenajare a zonelor verzi ce fac obiectul Protocolului de colaborare , în temeiul </w:t>
      </w:r>
      <w:r w:rsidRPr="004D411A">
        <w:rPr>
          <w:sz w:val="22"/>
          <w:szCs w:val="22"/>
          <w:lang w:val="en-US"/>
        </w:rPr>
        <w:t>:</w:t>
      </w:r>
    </w:p>
    <w:p w:rsidR="003F4AAA" w:rsidRPr="004D411A" w:rsidRDefault="003F4AAA" w:rsidP="00C1610A">
      <w:pPr>
        <w:pStyle w:val="Corptext1"/>
        <w:numPr>
          <w:ilvl w:val="0"/>
          <w:numId w:val="13"/>
        </w:numPr>
        <w:shd w:val="clear" w:color="auto" w:fill="auto"/>
        <w:spacing w:line="240" w:lineRule="auto"/>
        <w:rPr>
          <w:sz w:val="22"/>
          <w:szCs w:val="22"/>
        </w:rPr>
      </w:pPr>
      <w:r w:rsidRPr="004D411A">
        <w:rPr>
          <w:sz w:val="22"/>
          <w:szCs w:val="22"/>
        </w:rPr>
        <w:t>Legii nr.24/2007 privind reglementarea și administrarea spațiilor verzi din intravilanul localităților, cu modificările și completările ulterioare;</w:t>
      </w:r>
    </w:p>
    <w:p w:rsidR="003F4AAA" w:rsidRPr="004D411A" w:rsidRDefault="003F4AAA" w:rsidP="00C1610A">
      <w:pPr>
        <w:pStyle w:val="Corptext1"/>
        <w:numPr>
          <w:ilvl w:val="0"/>
          <w:numId w:val="13"/>
        </w:numPr>
        <w:shd w:val="clear" w:color="auto" w:fill="auto"/>
        <w:spacing w:line="240" w:lineRule="auto"/>
        <w:rPr>
          <w:sz w:val="22"/>
          <w:szCs w:val="22"/>
        </w:rPr>
      </w:pPr>
      <w:r w:rsidRPr="004D411A">
        <w:rPr>
          <w:sz w:val="22"/>
          <w:szCs w:val="22"/>
        </w:rPr>
        <w:t>OUG nr. 195/2005 privind protecția mediului, cu modificările și completările ulterioare;</w:t>
      </w:r>
    </w:p>
    <w:p w:rsidR="003F4AAA" w:rsidRPr="004D411A" w:rsidRDefault="003F4AAA" w:rsidP="00C1610A">
      <w:pPr>
        <w:pStyle w:val="Corptext1"/>
        <w:numPr>
          <w:ilvl w:val="0"/>
          <w:numId w:val="13"/>
        </w:numPr>
        <w:shd w:val="clear" w:color="auto" w:fill="auto"/>
        <w:spacing w:line="240" w:lineRule="auto"/>
        <w:rPr>
          <w:sz w:val="22"/>
          <w:szCs w:val="22"/>
        </w:rPr>
      </w:pPr>
      <w:r w:rsidRPr="004D411A">
        <w:rPr>
          <w:sz w:val="22"/>
          <w:szCs w:val="22"/>
        </w:rPr>
        <w:t xml:space="preserve">OG nr. 71/2002 privind organizarea și funcționarea serviciilor publice de administrare a domeniului public și privat de interes local, cu modificările și completările ulterioare; </w:t>
      </w:r>
    </w:p>
    <w:p w:rsidR="003F4AAA" w:rsidRPr="004D411A" w:rsidRDefault="003F4AAA" w:rsidP="00C1610A">
      <w:pPr>
        <w:pStyle w:val="Corptext1"/>
        <w:numPr>
          <w:ilvl w:val="0"/>
          <w:numId w:val="13"/>
        </w:numPr>
        <w:shd w:val="clear" w:color="auto" w:fill="auto"/>
        <w:spacing w:line="240" w:lineRule="auto"/>
        <w:rPr>
          <w:sz w:val="22"/>
          <w:szCs w:val="22"/>
        </w:rPr>
      </w:pPr>
      <w:r w:rsidRPr="004D411A">
        <w:rPr>
          <w:sz w:val="22"/>
          <w:szCs w:val="22"/>
        </w:rPr>
        <w:t>OG nr. 21/2002 privind gospodărirea localităților urbane și rurale, cu modificările și completările ulterioare;</w:t>
      </w:r>
    </w:p>
    <w:p w:rsidR="003F4AAA" w:rsidRPr="004D411A" w:rsidRDefault="003F4AAA" w:rsidP="00C1610A">
      <w:pPr>
        <w:pStyle w:val="Corptext1"/>
        <w:shd w:val="clear" w:color="auto" w:fill="auto"/>
        <w:spacing w:line="240" w:lineRule="auto"/>
        <w:rPr>
          <w:sz w:val="22"/>
          <w:szCs w:val="22"/>
        </w:rPr>
      </w:pPr>
      <w:r w:rsidRPr="004D411A">
        <w:rPr>
          <w:sz w:val="22"/>
          <w:szCs w:val="22"/>
        </w:rPr>
        <w:t xml:space="preserve"> </w:t>
      </w:r>
      <w:r w:rsidRPr="004D411A">
        <w:rPr>
          <w:sz w:val="22"/>
          <w:szCs w:val="22"/>
        </w:rPr>
        <w:tab/>
        <w:t>2) Activitatea de întreținere se va desfășura astfel încât zona verde să îndeplinească funcțiile pentru care a fost creată :</w:t>
      </w:r>
    </w:p>
    <w:p w:rsidR="003F4AAA" w:rsidRPr="004D411A" w:rsidRDefault="003F4AAA" w:rsidP="00C1610A">
      <w:pPr>
        <w:pStyle w:val="Corptext1"/>
        <w:numPr>
          <w:ilvl w:val="0"/>
          <w:numId w:val="4"/>
        </w:numPr>
        <w:shd w:val="clear" w:color="auto" w:fill="auto"/>
        <w:tabs>
          <w:tab w:val="left" w:pos="763"/>
        </w:tabs>
        <w:spacing w:line="240" w:lineRule="auto"/>
        <w:ind w:left="740" w:hanging="340"/>
        <w:rPr>
          <w:sz w:val="22"/>
          <w:szCs w:val="22"/>
        </w:rPr>
      </w:pPr>
      <w:r w:rsidRPr="004D411A">
        <w:rPr>
          <w:sz w:val="22"/>
          <w:szCs w:val="22"/>
        </w:rPr>
        <w:t>Funcția ecologică, prin care se va realiza climatul normal, combaterea poluării fonice și a aerului, ameliorarea compoziției chimice a solului și aerului;</w:t>
      </w:r>
    </w:p>
    <w:p w:rsidR="003F4AAA" w:rsidRPr="004D411A" w:rsidRDefault="003F4AAA" w:rsidP="00C1610A">
      <w:pPr>
        <w:pStyle w:val="Corptext1"/>
        <w:numPr>
          <w:ilvl w:val="0"/>
          <w:numId w:val="4"/>
        </w:numPr>
        <w:shd w:val="clear" w:color="auto" w:fill="auto"/>
        <w:tabs>
          <w:tab w:val="left" w:pos="763"/>
        </w:tabs>
        <w:spacing w:line="240" w:lineRule="auto"/>
        <w:ind w:left="740" w:hanging="340"/>
        <w:rPr>
          <w:sz w:val="22"/>
          <w:szCs w:val="22"/>
        </w:rPr>
      </w:pPr>
      <w:r w:rsidRPr="004D411A">
        <w:rPr>
          <w:sz w:val="22"/>
          <w:szCs w:val="22"/>
        </w:rPr>
        <w:t>Funcția estetică.</w:t>
      </w:r>
    </w:p>
    <w:p w:rsidR="00171225" w:rsidRPr="004D411A" w:rsidRDefault="003F4AAA" w:rsidP="00C1610A">
      <w:pPr>
        <w:pStyle w:val="Corptext1"/>
        <w:shd w:val="clear" w:color="auto" w:fill="auto"/>
        <w:spacing w:line="240" w:lineRule="auto"/>
        <w:rPr>
          <w:sz w:val="22"/>
          <w:szCs w:val="22"/>
        </w:rPr>
      </w:pPr>
      <w:r w:rsidRPr="004D411A">
        <w:rPr>
          <w:b/>
          <w:bCs/>
          <w:sz w:val="22"/>
          <w:szCs w:val="22"/>
        </w:rPr>
        <w:t xml:space="preserve">Art.2. </w:t>
      </w:r>
      <w:r w:rsidRPr="004D411A">
        <w:rPr>
          <w:sz w:val="22"/>
          <w:szCs w:val="22"/>
        </w:rPr>
        <w:t xml:space="preserve">Zona verde ce  face obiectul prezentului ghid reprezintă </w:t>
      </w:r>
      <w:r w:rsidR="00171225" w:rsidRPr="004D411A">
        <w:rPr>
          <w:sz w:val="22"/>
          <w:szCs w:val="22"/>
        </w:rPr>
        <w:t>domeniul public al Municipiului Constanța.</w:t>
      </w:r>
    </w:p>
    <w:p w:rsidR="003F4AAA" w:rsidRPr="004D411A" w:rsidRDefault="003F4AAA" w:rsidP="00C1610A">
      <w:pPr>
        <w:pStyle w:val="Corptext1"/>
        <w:shd w:val="clear" w:color="auto" w:fill="auto"/>
        <w:spacing w:line="240" w:lineRule="auto"/>
        <w:rPr>
          <w:bCs/>
          <w:color w:val="FF0000"/>
          <w:sz w:val="22"/>
          <w:szCs w:val="22"/>
        </w:rPr>
      </w:pPr>
      <w:r w:rsidRPr="004D411A">
        <w:rPr>
          <w:b/>
          <w:bCs/>
          <w:sz w:val="22"/>
          <w:szCs w:val="22"/>
          <w:lang w:val="en-US" w:eastAsia="en-US" w:bidi="en-US"/>
        </w:rPr>
        <w:t>Art.</w:t>
      </w:r>
      <w:r w:rsidRPr="004D411A">
        <w:rPr>
          <w:b/>
          <w:bCs/>
          <w:sz w:val="22"/>
          <w:szCs w:val="22"/>
        </w:rPr>
        <w:t xml:space="preserve">3. </w:t>
      </w:r>
      <w:r w:rsidRPr="004D411A">
        <w:rPr>
          <w:sz w:val="22"/>
          <w:szCs w:val="22"/>
        </w:rPr>
        <w:t>Activitatea de întreținere (inclusiv amenajare) a suprafețelor verzi se va realiza conform procedurilor tehnice de execuție din prezentul ghid și va fi monitorizată de către o Comisie constituită la nivelul</w:t>
      </w:r>
      <w:r w:rsidRPr="004D411A">
        <w:rPr>
          <w:b/>
          <w:bCs/>
          <w:sz w:val="22"/>
          <w:szCs w:val="22"/>
        </w:rPr>
        <w:t xml:space="preserve"> </w:t>
      </w:r>
      <w:r w:rsidRPr="004D411A">
        <w:rPr>
          <w:bCs/>
          <w:sz w:val="22"/>
          <w:szCs w:val="22"/>
        </w:rPr>
        <w:t xml:space="preserve">U.A.T. MUNICIPIUL CONSTANȚA, </w:t>
      </w:r>
      <w:r w:rsidRPr="004D411A">
        <w:rPr>
          <w:bCs/>
          <w:color w:val="auto"/>
          <w:sz w:val="22"/>
          <w:szCs w:val="22"/>
        </w:rPr>
        <w:t>care va avea următoarele atribuții:</w:t>
      </w:r>
    </w:p>
    <w:p w:rsidR="003F4AAA" w:rsidRPr="004D411A" w:rsidRDefault="007904EA" w:rsidP="00C1610A">
      <w:pPr>
        <w:pStyle w:val="Corptext1"/>
        <w:numPr>
          <w:ilvl w:val="0"/>
          <w:numId w:val="14"/>
        </w:numPr>
        <w:shd w:val="clear" w:color="auto" w:fill="auto"/>
        <w:tabs>
          <w:tab w:val="left" w:pos="9923"/>
        </w:tabs>
        <w:spacing w:after="240" w:line="240" w:lineRule="auto"/>
        <w:contextualSpacing/>
        <w:rPr>
          <w:color w:val="auto"/>
          <w:sz w:val="22"/>
          <w:szCs w:val="22"/>
          <w:lang w:val="en-US"/>
        </w:rPr>
      </w:pPr>
      <w:r w:rsidRPr="004D411A">
        <w:rPr>
          <w:bCs/>
          <w:color w:val="auto"/>
          <w:sz w:val="22"/>
          <w:szCs w:val="22"/>
        </w:rPr>
        <w:t xml:space="preserve">Va analiza solicitările venite din partea </w:t>
      </w:r>
      <w:r w:rsidRPr="004D411A">
        <w:rPr>
          <w:color w:val="auto"/>
          <w:sz w:val="22"/>
          <w:szCs w:val="22"/>
        </w:rPr>
        <w:t>agentului economic/asociației/ fundației/instituției/</w:t>
      </w:r>
      <w:r w:rsidR="00D755D8">
        <w:rPr>
          <w:color w:val="auto"/>
          <w:sz w:val="22"/>
          <w:szCs w:val="22"/>
        </w:rPr>
        <w:t>persoană fizică/</w:t>
      </w:r>
      <w:r w:rsidRPr="004D411A">
        <w:rPr>
          <w:color w:val="auto"/>
          <w:sz w:val="22"/>
          <w:szCs w:val="22"/>
        </w:rPr>
        <w:t>ong-ului</w:t>
      </w:r>
      <w:r w:rsidR="00D755D8">
        <w:rPr>
          <w:color w:val="auto"/>
          <w:sz w:val="22"/>
          <w:szCs w:val="22"/>
        </w:rPr>
        <w:t>/</w:t>
      </w:r>
      <w:r w:rsidRPr="004D411A">
        <w:rPr>
          <w:color w:val="auto"/>
          <w:sz w:val="22"/>
          <w:szCs w:val="22"/>
          <w:lang w:val="en-US"/>
        </w:rPr>
        <w:t>;</w:t>
      </w:r>
    </w:p>
    <w:p w:rsidR="003F4AAA" w:rsidRPr="004D411A" w:rsidRDefault="00CA1DCB" w:rsidP="00C1610A">
      <w:pPr>
        <w:pStyle w:val="Corptext1"/>
        <w:numPr>
          <w:ilvl w:val="0"/>
          <w:numId w:val="14"/>
        </w:numPr>
        <w:shd w:val="clear" w:color="auto" w:fill="auto"/>
        <w:tabs>
          <w:tab w:val="left" w:pos="9923"/>
        </w:tabs>
        <w:spacing w:after="240" w:line="240" w:lineRule="auto"/>
        <w:contextualSpacing/>
        <w:rPr>
          <w:color w:val="auto"/>
          <w:sz w:val="22"/>
          <w:szCs w:val="22"/>
        </w:rPr>
      </w:pPr>
      <w:r w:rsidRPr="004D411A">
        <w:rPr>
          <w:color w:val="auto"/>
          <w:sz w:val="22"/>
          <w:szCs w:val="22"/>
        </w:rPr>
        <w:t>Se va deplasa în teren în vederea identificării amplasamentului ce va face obiectul Protocolului de colaborare</w:t>
      </w:r>
      <w:r w:rsidR="00632AA0" w:rsidRPr="004D411A">
        <w:rPr>
          <w:color w:val="auto"/>
          <w:sz w:val="22"/>
          <w:szCs w:val="22"/>
        </w:rPr>
        <w:t>;</w:t>
      </w:r>
    </w:p>
    <w:p w:rsidR="0084418D" w:rsidRPr="004D411A" w:rsidRDefault="0084418D" w:rsidP="00C1610A">
      <w:pPr>
        <w:pStyle w:val="Corptext1"/>
        <w:numPr>
          <w:ilvl w:val="0"/>
          <w:numId w:val="14"/>
        </w:numPr>
        <w:spacing w:line="240" w:lineRule="auto"/>
        <w:rPr>
          <w:color w:val="auto"/>
          <w:sz w:val="22"/>
          <w:szCs w:val="22"/>
        </w:rPr>
      </w:pPr>
      <w:r w:rsidRPr="004D411A">
        <w:rPr>
          <w:color w:val="auto"/>
          <w:sz w:val="22"/>
          <w:szCs w:val="22"/>
        </w:rPr>
        <w:t>Va întocmi un plan general de intervenție privind modul de gestionare și întreținere corespunzătoare a acestora cu activitățile specifice fiecărui sezon (plantări, greblări, toaletări arbori, arbuști , etc)</w:t>
      </w:r>
      <w:r w:rsidR="00B15499" w:rsidRPr="004D411A">
        <w:rPr>
          <w:color w:val="auto"/>
          <w:sz w:val="22"/>
          <w:szCs w:val="22"/>
        </w:rPr>
        <w:t xml:space="preserve">, </w:t>
      </w:r>
      <w:r w:rsidR="00E76999" w:rsidRPr="004D411A">
        <w:rPr>
          <w:color w:val="auto"/>
          <w:sz w:val="22"/>
          <w:szCs w:val="22"/>
        </w:rPr>
        <w:t xml:space="preserve">în </w:t>
      </w:r>
      <w:r w:rsidR="00B15499" w:rsidRPr="004D411A">
        <w:rPr>
          <w:color w:val="auto"/>
          <w:sz w:val="22"/>
          <w:szCs w:val="22"/>
        </w:rPr>
        <w:t xml:space="preserve">funcție de </w:t>
      </w:r>
      <w:r w:rsidR="00E76999" w:rsidRPr="004D411A">
        <w:rPr>
          <w:color w:val="auto"/>
          <w:sz w:val="22"/>
          <w:szCs w:val="22"/>
        </w:rPr>
        <w:t xml:space="preserve">amenajarea existentă a </w:t>
      </w:r>
      <w:r w:rsidR="00B15499" w:rsidRPr="004D411A">
        <w:rPr>
          <w:color w:val="auto"/>
          <w:sz w:val="22"/>
          <w:szCs w:val="22"/>
        </w:rPr>
        <w:t>aplasament</w:t>
      </w:r>
      <w:r w:rsidR="00E76999" w:rsidRPr="004D411A">
        <w:rPr>
          <w:color w:val="auto"/>
          <w:sz w:val="22"/>
          <w:szCs w:val="22"/>
        </w:rPr>
        <w:t>ului solicitat,</w:t>
      </w:r>
      <w:r w:rsidRPr="004D411A">
        <w:rPr>
          <w:color w:val="auto"/>
          <w:sz w:val="22"/>
          <w:szCs w:val="22"/>
        </w:rPr>
        <w:t xml:space="preserve"> pe care îl va pune la dispoziția beneficiarului.</w:t>
      </w:r>
    </w:p>
    <w:p w:rsidR="00E76999" w:rsidRPr="004D411A" w:rsidRDefault="00E76999" w:rsidP="00C1610A">
      <w:pPr>
        <w:pStyle w:val="Corptext1"/>
        <w:numPr>
          <w:ilvl w:val="0"/>
          <w:numId w:val="14"/>
        </w:numPr>
        <w:spacing w:line="240" w:lineRule="auto"/>
        <w:rPr>
          <w:color w:val="auto"/>
          <w:sz w:val="22"/>
          <w:szCs w:val="22"/>
        </w:rPr>
      </w:pPr>
      <w:r w:rsidRPr="004D411A">
        <w:rPr>
          <w:color w:val="auto"/>
          <w:sz w:val="22"/>
          <w:szCs w:val="22"/>
        </w:rPr>
        <w:t xml:space="preserve">În situația în care amplasamentul solicitat este amenajat de </w:t>
      </w:r>
      <w:r w:rsidRPr="004D411A">
        <w:rPr>
          <w:bCs/>
          <w:sz w:val="22"/>
          <w:szCs w:val="22"/>
        </w:rPr>
        <w:t>U.A.T. MUNICIPIUL CONSTANȚA</w:t>
      </w:r>
      <w:r w:rsidR="00E56E19" w:rsidRPr="004D411A">
        <w:rPr>
          <w:bCs/>
          <w:sz w:val="22"/>
          <w:szCs w:val="22"/>
        </w:rPr>
        <w:t>, Partenerul nu va avea obligația elaborării unui plan de amenajare, iar pentru amplasamentul neamenajat, Partenerul va avea obligația elaborării unui plan de amenajare - aprobat în prealabil de comisia constituită.</w:t>
      </w:r>
    </w:p>
    <w:p w:rsidR="003F4AAA" w:rsidRPr="004D411A" w:rsidRDefault="00632AA0" w:rsidP="00C1610A">
      <w:pPr>
        <w:pStyle w:val="Corptext1"/>
        <w:numPr>
          <w:ilvl w:val="0"/>
          <w:numId w:val="14"/>
        </w:numPr>
        <w:shd w:val="clear" w:color="auto" w:fill="auto"/>
        <w:tabs>
          <w:tab w:val="left" w:pos="9923"/>
        </w:tabs>
        <w:spacing w:after="240" w:line="240" w:lineRule="auto"/>
        <w:contextualSpacing/>
        <w:rPr>
          <w:color w:val="auto"/>
          <w:sz w:val="22"/>
          <w:szCs w:val="22"/>
        </w:rPr>
      </w:pPr>
      <w:r w:rsidRPr="004D411A">
        <w:rPr>
          <w:color w:val="auto"/>
          <w:sz w:val="22"/>
          <w:szCs w:val="22"/>
        </w:rPr>
        <w:t>Va monitoriza activitatea de amenajare și întreținere;</w:t>
      </w:r>
    </w:p>
    <w:p w:rsidR="00632AA0" w:rsidRPr="004D411A" w:rsidRDefault="00CA1DCB" w:rsidP="00C1610A">
      <w:pPr>
        <w:pStyle w:val="Corptext1"/>
        <w:numPr>
          <w:ilvl w:val="0"/>
          <w:numId w:val="14"/>
        </w:numPr>
        <w:shd w:val="clear" w:color="auto" w:fill="auto"/>
        <w:tabs>
          <w:tab w:val="left" w:pos="9923"/>
        </w:tabs>
        <w:spacing w:after="240" w:line="240" w:lineRule="auto"/>
        <w:contextualSpacing/>
        <w:rPr>
          <w:color w:val="auto"/>
          <w:sz w:val="22"/>
          <w:szCs w:val="22"/>
        </w:rPr>
      </w:pPr>
      <w:r w:rsidRPr="004D411A">
        <w:rPr>
          <w:color w:val="auto"/>
          <w:sz w:val="22"/>
          <w:szCs w:val="22"/>
        </w:rPr>
        <w:t>Va verifica</w:t>
      </w:r>
      <w:r w:rsidR="007904EA" w:rsidRPr="004D411A">
        <w:rPr>
          <w:color w:val="auto"/>
          <w:sz w:val="22"/>
          <w:szCs w:val="22"/>
        </w:rPr>
        <w:t xml:space="preserve"> stadiul de realizare a lucrărilor specifice precum și modul în care este satisfăcut interesul public;</w:t>
      </w:r>
      <w:r w:rsidR="0074155E" w:rsidRPr="004D411A">
        <w:rPr>
          <w:color w:val="auto"/>
          <w:sz w:val="22"/>
          <w:szCs w:val="22"/>
        </w:rPr>
        <w:t xml:space="preserve"> </w:t>
      </w:r>
    </w:p>
    <w:p w:rsidR="002B4965" w:rsidRPr="004D411A" w:rsidRDefault="00C4413E" w:rsidP="00C1610A">
      <w:pPr>
        <w:pStyle w:val="Corptext1"/>
        <w:tabs>
          <w:tab w:val="left" w:pos="9923"/>
        </w:tabs>
        <w:spacing w:after="240" w:line="240" w:lineRule="auto"/>
        <w:contextualSpacing/>
        <w:rPr>
          <w:b/>
          <w:color w:val="auto"/>
          <w:sz w:val="22"/>
          <w:szCs w:val="22"/>
        </w:rPr>
      </w:pPr>
      <w:r w:rsidRPr="004D411A">
        <w:rPr>
          <w:b/>
          <w:color w:val="auto"/>
          <w:sz w:val="22"/>
          <w:szCs w:val="22"/>
        </w:rPr>
        <w:t>Art.4.</w:t>
      </w:r>
      <w:r w:rsidRPr="004D411A">
        <w:rPr>
          <w:color w:val="auto"/>
          <w:sz w:val="22"/>
          <w:szCs w:val="22"/>
        </w:rPr>
        <w:t xml:space="preserve"> </w:t>
      </w:r>
      <w:r w:rsidRPr="004D411A">
        <w:rPr>
          <w:b/>
          <w:color w:val="auto"/>
          <w:sz w:val="22"/>
          <w:szCs w:val="22"/>
        </w:rPr>
        <w:t>Procedura privind depunere și înregistrarea cererilor cu privire la adoptarea unui spațiu verde în Municipiul Constanța</w:t>
      </w:r>
      <w:r w:rsidR="002B4965" w:rsidRPr="004D411A">
        <w:rPr>
          <w:b/>
          <w:color w:val="auto"/>
          <w:sz w:val="22"/>
          <w:szCs w:val="22"/>
          <w:lang w:val="en-US"/>
        </w:rPr>
        <w:t xml:space="preserve"> </w:t>
      </w:r>
      <w:r w:rsidR="002B4965" w:rsidRPr="004D411A">
        <w:rPr>
          <w:b/>
          <w:color w:val="auto"/>
          <w:sz w:val="22"/>
          <w:szCs w:val="22"/>
        </w:rPr>
        <w:t>cuprinde următoarele etape:</w:t>
      </w:r>
    </w:p>
    <w:p w:rsidR="002B4965" w:rsidRPr="004D411A" w:rsidRDefault="00731A76" w:rsidP="00C1610A">
      <w:pPr>
        <w:pStyle w:val="Corptext1"/>
        <w:numPr>
          <w:ilvl w:val="0"/>
          <w:numId w:val="19"/>
        </w:numPr>
        <w:shd w:val="clear" w:color="auto" w:fill="auto"/>
        <w:tabs>
          <w:tab w:val="left" w:pos="9923"/>
        </w:tabs>
        <w:spacing w:after="240" w:line="240" w:lineRule="auto"/>
        <w:contextualSpacing/>
        <w:rPr>
          <w:b/>
          <w:color w:val="auto"/>
          <w:sz w:val="22"/>
          <w:szCs w:val="22"/>
          <w:u w:val="single"/>
        </w:rPr>
      </w:pPr>
      <w:proofErr w:type="spellStart"/>
      <w:r w:rsidRPr="004D411A">
        <w:rPr>
          <w:color w:val="auto"/>
          <w:sz w:val="22"/>
          <w:szCs w:val="22"/>
          <w:lang w:val="en-US"/>
        </w:rPr>
        <w:t>Solicitanții</w:t>
      </w:r>
      <w:proofErr w:type="spellEnd"/>
      <w:r w:rsidRPr="004D411A">
        <w:rPr>
          <w:color w:val="auto"/>
          <w:sz w:val="22"/>
          <w:szCs w:val="22"/>
          <w:lang w:val="en-US"/>
        </w:rPr>
        <w:t xml:space="preserve"> se </w:t>
      </w:r>
      <w:proofErr w:type="spellStart"/>
      <w:r w:rsidRPr="004D411A">
        <w:rPr>
          <w:color w:val="auto"/>
          <w:sz w:val="22"/>
          <w:szCs w:val="22"/>
          <w:lang w:val="en-US"/>
        </w:rPr>
        <w:t>vor</w:t>
      </w:r>
      <w:proofErr w:type="spellEnd"/>
      <w:r w:rsidRPr="004D411A">
        <w:rPr>
          <w:color w:val="auto"/>
          <w:sz w:val="22"/>
          <w:szCs w:val="22"/>
          <w:lang w:val="en-US"/>
        </w:rPr>
        <w:t xml:space="preserve"> </w:t>
      </w:r>
      <w:proofErr w:type="spellStart"/>
      <w:r w:rsidRPr="004D411A">
        <w:rPr>
          <w:color w:val="auto"/>
          <w:sz w:val="22"/>
          <w:szCs w:val="22"/>
          <w:lang w:val="en-US"/>
        </w:rPr>
        <w:t>adresa</w:t>
      </w:r>
      <w:proofErr w:type="spellEnd"/>
      <w:r w:rsidRPr="004D411A">
        <w:rPr>
          <w:color w:val="auto"/>
          <w:sz w:val="22"/>
          <w:szCs w:val="22"/>
          <w:lang w:val="en-US"/>
        </w:rPr>
        <w:t xml:space="preserve"> </w:t>
      </w:r>
      <w:proofErr w:type="spellStart"/>
      <w:r w:rsidRPr="004D411A">
        <w:rPr>
          <w:color w:val="auto"/>
          <w:sz w:val="22"/>
          <w:szCs w:val="22"/>
          <w:lang w:val="en-US"/>
        </w:rPr>
        <w:t>în</w:t>
      </w:r>
      <w:proofErr w:type="spellEnd"/>
      <w:r w:rsidRPr="004D411A">
        <w:rPr>
          <w:color w:val="auto"/>
          <w:sz w:val="22"/>
          <w:szCs w:val="22"/>
          <w:lang w:val="en-US"/>
        </w:rPr>
        <w:t xml:space="preserve"> </w:t>
      </w:r>
      <w:proofErr w:type="spellStart"/>
      <w:r w:rsidRPr="004D411A">
        <w:rPr>
          <w:color w:val="auto"/>
          <w:sz w:val="22"/>
          <w:szCs w:val="22"/>
          <w:lang w:val="en-US"/>
        </w:rPr>
        <w:t>scris</w:t>
      </w:r>
      <w:proofErr w:type="spellEnd"/>
      <w:r w:rsidRPr="004D411A">
        <w:rPr>
          <w:color w:val="auto"/>
          <w:sz w:val="22"/>
          <w:szCs w:val="22"/>
          <w:lang w:val="en-US"/>
        </w:rPr>
        <w:t xml:space="preserve"> </w:t>
      </w:r>
      <w:proofErr w:type="spellStart"/>
      <w:r w:rsidRPr="004D411A">
        <w:rPr>
          <w:color w:val="auto"/>
          <w:sz w:val="22"/>
          <w:szCs w:val="22"/>
          <w:lang w:val="en-US"/>
        </w:rPr>
        <w:t>printr</w:t>
      </w:r>
      <w:proofErr w:type="spellEnd"/>
      <w:r w:rsidRPr="004D411A">
        <w:rPr>
          <w:color w:val="auto"/>
          <w:sz w:val="22"/>
          <w:szCs w:val="22"/>
          <w:lang w:val="en-US"/>
        </w:rPr>
        <w:t xml:space="preserve">-o </w:t>
      </w:r>
      <w:proofErr w:type="spellStart"/>
      <w:r w:rsidRPr="004D411A">
        <w:rPr>
          <w:color w:val="auto"/>
          <w:sz w:val="22"/>
          <w:szCs w:val="22"/>
          <w:lang w:val="en-US"/>
        </w:rPr>
        <w:t>cerere</w:t>
      </w:r>
      <w:proofErr w:type="spellEnd"/>
      <w:r w:rsidRPr="004D411A">
        <w:rPr>
          <w:color w:val="auto"/>
          <w:sz w:val="22"/>
          <w:szCs w:val="22"/>
          <w:lang w:val="en-US"/>
        </w:rPr>
        <w:t xml:space="preserve"> </w:t>
      </w:r>
      <w:proofErr w:type="spellStart"/>
      <w:r w:rsidR="008F0021" w:rsidRPr="004D411A">
        <w:rPr>
          <w:color w:val="auto"/>
          <w:sz w:val="22"/>
          <w:szCs w:val="22"/>
          <w:lang w:val="en-US"/>
        </w:rPr>
        <w:t>adresată</w:t>
      </w:r>
      <w:proofErr w:type="spellEnd"/>
      <w:r w:rsidR="008F0021" w:rsidRPr="004D411A">
        <w:rPr>
          <w:color w:val="auto"/>
          <w:sz w:val="22"/>
          <w:szCs w:val="22"/>
          <w:lang w:val="en-US"/>
        </w:rPr>
        <w:t xml:space="preserve"> </w:t>
      </w:r>
      <w:proofErr w:type="spellStart"/>
      <w:r w:rsidR="008F0021" w:rsidRPr="004D411A">
        <w:rPr>
          <w:color w:val="auto"/>
          <w:sz w:val="22"/>
          <w:szCs w:val="22"/>
          <w:lang w:val="en-US"/>
        </w:rPr>
        <w:t>domnului</w:t>
      </w:r>
      <w:proofErr w:type="spellEnd"/>
      <w:r w:rsidR="008F0021" w:rsidRPr="004D411A">
        <w:rPr>
          <w:color w:val="auto"/>
          <w:sz w:val="22"/>
          <w:szCs w:val="22"/>
          <w:lang w:val="en-US"/>
        </w:rPr>
        <w:t xml:space="preserve"> </w:t>
      </w:r>
      <w:proofErr w:type="spellStart"/>
      <w:r w:rsidR="008F0021" w:rsidRPr="004D411A">
        <w:rPr>
          <w:color w:val="auto"/>
          <w:sz w:val="22"/>
          <w:szCs w:val="22"/>
          <w:lang w:val="en-US"/>
        </w:rPr>
        <w:t>Primar</w:t>
      </w:r>
      <w:proofErr w:type="spellEnd"/>
      <w:r w:rsidR="008F0021" w:rsidRPr="004D411A">
        <w:rPr>
          <w:color w:val="auto"/>
          <w:sz w:val="22"/>
          <w:szCs w:val="22"/>
          <w:lang w:val="en-US"/>
        </w:rPr>
        <w:t xml:space="preserve"> al </w:t>
      </w:r>
      <w:proofErr w:type="spellStart"/>
      <w:r w:rsidR="008F0021" w:rsidRPr="004D411A">
        <w:rPr>
          <w:color w:val="auto"/>
          <w:sz w:val="22"/>
          <w:szCs w:val="22"/>
          <w:lang w:val="en-US"/>
        </w:rPr>
        <w:t>Municipiului</w:t>
      </w:r>
      <w:proofErr w:type="spellEnd"/>
      <w:r w:rsidR="008F0021" w:rsidRPr="004D411A">
        <w:rPr>
          <w:color w:val="auto"/>
          <w:sz w:val="22"/>
          <w:szCs w:val="22"/>
          <w:lang w:val="en-US"/>
        </w:rPr>
        <w:t xml:space="preserve"> </w:t>
      </w:r>
      <w:proofErr w:type="spellStart"/>
      <w:r w:rsidR="008F0021" w:rsidRPr="004D411A">
        <w:rPr>
          <w:color w:val="auto"/>
          <w:sz w:val="22"/>
          <w:szCs w:val="22"/>
          <w:lang w:val="en-US"/>
        </w:rPr>
        <w:t>Constanța</w:t>
      </w:r>
      <w:proofErr w:type="spellEnd"/>
      <w:r w:rsidR="008F0021" w:rsidRPr="004D411A">
        <w:rPr>
          <w:color w:val="auto"/>
          <w:sz w:val="22"/>
          <w:szCs w:val="22"/>
          <w:lang w:val="en-US"/>
        </w:rPr>
        <w:t xml:space="preserve">, care </w:t>
      </w:r>
      <w:proofErr w:type="spellStart"/>
      <w:r w:rsidR="008F0021" w:rsidRPr="004D411A">
        <w:rPr>
          <w:color w:val="auto"/>
          <w:sz w:val="22"/>
          <w:szCs w:val="22"/>
          <w:lang w:val="en-US"/>
        </w:rPr>
        <w:t>va</w:t>
      </w:r>
      <w:proofErr w:type="spellEnd"/>
      <w:r w:rsidR="008F0021" w:rsidRPr="004D411A">
        <w:rPr>
          <w:color w:val="auto"/>
          <w:sz w:val="22"/>
          <w:szCs w:val="22"/>
          <w:lang w:val="en-US"/>
        </w:rPr>
        <w:t xml:space="preserve"> </w:t>
      </w:r>
      <w:proofErr w:type="spellStart"/>
      <w:r w:rsidR="008F0021" w:rsidRPr="004D411A">
        <w:rPr>
          <w:color w:val="auto"/>
          <w:sz w:val="22"/>
          <w:szCs w:val="22"/>
          <w:lang w:val="en-US"/>
        </w:rPr>
        <w:t>fi</w:t>
      </w:r>
      <w:proofErr w:type="spellEnd"/>
      <w:r w:rsidR="008F0021" w:rsidRPr="004D411A">
        <w:rPr>
          <w:color w:val="auto"/>
          <w:sz w:val="22"/>
          <w:szCs w:val="22"/>
          <w:lang w:val="en-US"/>
        </w:rPr>
        <w:t xml:space="preserve"> </w:t>
      </w:r>
      <w:proofErr w:type="spellStart"/>
      <w:r w:rsidRPr="004D411A">
        <w:rPr>
          <w:color w:val="auto"/>
          <w:sz w:val="22"/>
          <w:szCs w:val="22"/>
          <w:lang w:val="en-US"/>
        </w:rPr>
        <w:t>depusă</w:t>
      </w:r>
      <w:proofErr w:type="spellEnd"/>
      <w:r w:rsidRPr="004D411A">
        <w:rPr>
          <w:color w:val="auto"/>
          <w:sz w:val="22"/>
          <w:szCs w:val="22"/>
          <w:lang w:val="en-US"/>
        </w:rPr>
        <w:t xml:space="preserve"> la </w:t>
      </w:r>
      <w:proofErr w:type="spellStart"/>
      <w:r w:rsidRPr="004D411A">
        <w:rPr>
          <w:color w:val="auto"/>
          <w:sz w:val="22"/>
          <w:szCs w:val="22"/>
          <w:lang w:val="en-US"/>
        </w:rPr>
        <w:t>registratura</w:t>
      </w:r>
      <w:proofErr w:type="spellEnd"/>
      <w:r w:rsidRPr="004D411A">
        <w:rPr>
          <w:color w:val="auto"/>
          <w:sz w:val="22"/>
          <w:szCs w:val="22"/>
          <w:lang w:val="en-US"/>
        </w:rPr>
        <w:t xml:space="preserve"> </w:t>
      </w:r>
      <w:proofErr w:type="spellStart"/>
      <w:r w:rsidRPr="004D411A">
        <w:rPr>
          <w:color w:val="auto"/>
          <w:sz w:val="22"/>
          <w:szCs w:val="22"/>
          <w:lang w:val="en-US"/>
        </w:rPr>
        <w:t>Primăriei</w:t>
      </w:r>
      <w:proofErr w:type="spellEnd"/>
      <w:r w:rsidRPr="004D411A">
        <w:rPr>
          <w:color w:val="auto"/>
          <w:sz w:val="22"/>
          <w:szCs w:val="22"/>
          <w:lang w:val="en-US"/>
        </w:rPr>
        <w:t xml:space="preserve"> </w:t>
      </w:r>
      <w:proofErr w:type="spellStart"/>
      <w:r w:rsidRPr="004D411A">
        <w:rPr>
          <w:color w:val="auto"/>
          <w:sz w:val="22"/>
          <w:szCs w:val="22"/>
          <w:lang w:val="en-US"/>
        </w:rPr>
        <w:t>Municipiului</w:t>
      </w:r>
      <w:proofErr w:type="spellEnd"/>
      <w:r w:rsidRPr="004D411A">
        <w:rPr>
          <w:color w:val="auto"/>
          <w:sz w:val="22"/>
          <w:szCs w:val="22"/>
          <w:lang w:val="en-US"/>
        </w:rPr>
        <w:t xml:space="preserve"> </w:t>
      </w:r>
      <w:proofErr w:type="spellStart"/>
      <w:r w:rsidRPr="004D411A">
        <w:rPr>
          <w:color w:val="auto"/>
          <w:sz w:val="22"/>
          <w:szCs w:val="22"/>
          <w:lang w:val="en-US"/>
        </w:rPr>
        <w:t>Constanța</w:t>
      </w:r>
      <w:proofErr w:type="spellEnd"/>
      <w:r w:rsidRPr="004D411A">
        <w:rPr>
          <w:color w:val="auto"/>
          <w:sz w:val="22"/>
          <w:szCs w:val="22"/>
          <w:lang w:val="en-US"/>
        </w:rPr>
        <w:t xml:space="preserve"> </w:t>
      </w:r>
      <w:proofErr w:type="spellStart"/>
      <w:r w:rsidRPr="004D411A">
        <w:rPr>
          <w:color w:val="auto"/>
          <w:sz w:val="22"/>
          <w:szCs w:val="22"/>
          <w:lang w:val="en-US"/>
        </w:rPr>
        <w:t>sau</w:t>
      </w:r>
      <w:proofErr w:type="spellEnd"/>
      <w:r w:rsidRPr="004D411A">
        <w:rPr>
          <w:color w:val="auto"/>
          <w:sz w:val="22"/>
          <w:szCs w:val="22"/>
          <w:lang w:val="en-US"/>
        </w:rPr>
        <w:t xml:space="preserve"> </w:t>
      </w:r>
      <w:proofErr w:type="spellStart"/>
      <w:r w:rsidR="00706931" w:rsidRPr="004D411A">
        <w:rPr>
          <w:color w:val="auto"/>
          <w:sz w:val="22"/>
          <w:szCs w:val="22"/>
          <w:lang w:val="en-US"/>
        </w:rPr>
        <w:t>prin</w:t>
      </w:r>
      <w:proofErr w:type="spellEnd"/>
      <w:r w:rsidR="00706931" w:rsidRPr="004D411A">
        <w:rPr>
          <w:color w:val="auto"/>
          <w:sz w:val="22"/>
          <w:szCs w:val="22"/>
          <w:lang w:val="en-US"/>
        </w:rPr>
        <w:t xml:space="preserve"> </w:t>
      </w:r>
      <w:proofErr w:type="spellStart"/>
      <w:r w:rsidR="00706931" w:rsidRPr="004D411A">
        <w:rPr>
          <w:color w:val="auto"/>
          <w:sz w:val="22"/>
          <w:szCs w:val="22"/>
          <w:lang w:val="en-US"/>
        </w:rPr>
        <w:t>metodele</w:t>
      </w:r>
      <w:proofErr w:type="spellEnd"/>
      <w:r w:rsidR="00706931" w:rsidRPr="004D411A">
        <w:rPr>
          <w:color w:val="auto"/>
          <w:sz w:val="22"/>
          <w:szCs w:val="22"/>
          <w:lang w:val="en-US"/>
        </w:rPr>
        <w:t xml:space="preserve"> </w:t>
      </w:r>
      <w:proofErr w:type="spellStart"/>
      <w:r w:rsidR="00706931" w:rsidRPr="004D411A">
        <w:rPr>
          <w:color w:val="auto"/>
          <w:sz w:val="22"/>
          <w:szCs w:val="22"/>
          <w:lang w:val="en-US"/>
        </w:rPr>
        <w:t>electronice</w:t>
      </w:r>
      <w:proofErr w:type="spellEnd"/>
      <w:r w:rsidR="00706931" w:rsidRPr="004D411A">
        <w:rPr>
          <w:color w:val="auto"/>
          <w:sz w:val="22"/>
          <w:szCs w:val="22"/>
          <w:lang w:val="en-US"/>
        </w:rPr>
        <w:t xml:space="preserve"> </w:t>
      </w:r>
      <w:proofErr w:type="spellStart"/>
      <w:r w:rsidR="00706931" w:rsidRPr="004D411A">
        <w:rPr>
          <w:color w:val="auto"/>
          <w:sz w:val="22"/>
          <w:szCs w:val="22"/>
          <w:lang w:val="en-US"/>
        </w:rPr>
        <w:t>puse</w:t>
      </w:r>
      <w:proofErr w:type="spellEnd"/>
      <w:r w:rsidR="00706931" w:rsidRPr="004D411A">
        <w:rPr>
          <w:color w:val="auto"/>
          <w:sz w:val="22"/>
          <w:szCs w:val="22"/>
          <w:lang w:val="en-US"/>
        </w:rPr>
        <w:t xml:space="preserve"> la </w:t>
      </w:r>
      <w:proofErr w:type="spellStart"/>
      <w:r w:rsidRPr="004D411A">
        <w:rPr>
          <w:color w:val="auto"/>
          <w:sz w:val="22"/>
          <w:szCs w:val="22"/>
          <w:lang w:val="en-US"/>
        </w:rPr>
        <w:t>dispoziție</w:t>
      </w:r>
      <w:proofErr w:type="spellEnd"/>
      <w:r w:rsidRPr="004D411A">
        <w:rPr>
          <w:color w:val="auto"/>
          <w:sz w:val="22"/>
          <w:szCs w:val="22"/>
          <w:lang w:val="en-US"/>
        </w:rPr>
        <w:t xml:space="preserve"> </w:t>
      </w:r>
      <w:proofErr w:type="spellStart"/>
      <w:r w:rsidR="00706931" w:rsidRPr="004D411A">
        <w:rPr>
          <w:color w:val="auto"/>
          <w:sz w:val="22"/>
          <w:szCs w:val="22"/>
          <w:lang w:val="en-US"/>
        </w:rPr>
        <w:t>pe</w:t>
      </w:r>
      <w:proofErr w:type="spellEnd"/>
      <w:r w:rsidR="00706931" w:rsidRPr="004D411A">
        <w:rPr>
          <w:color w:val="auto"/>
          <w:sz w:val="22"/>
          <w:szCs w:val="22"/>
          <w:lang w:val="en-US"/>
        </w:rPr>
        <w:t xml:space="preserve"> </w:t>
      </w:r>
      <w:r w:rsidRPr="004D411A">
        <w:rPr>
          <w:color w:val="auto"/>
          <w:sz w:val="22"/>
          <w:szCs w:val="22"/>
          <w:lang w:val="en-US"/>
        </w:rPr>
        <w:t>site</w:t>
      </w:r>
      <w:r w:rsidR="00706931" w:rsidRPr="004D411A">
        <w:rPr>
          <w:color w:val="auto"/>
          <w:sz w:val="22"/>
          <w:szCs w:val="22"/>
          <w:lang w:val="en-US"/>
        </w:rPr>
        <w:t>-</w:t>
      </w:r>
      <w:proofErr w:type="spellStart"/>
      <w:r w:rsidR="00706931" w:rsidRPr="004D411A">
        <w:rPr>
          <w:color w:val="auto"/>
          <w:sz w:val="22"/>
          <w:szCs w:val="22"/>
          <w:lang w:val="en-US"/>
        </w:rPr>
        <w:t>ul</w:t>
      </w:r>
      <w:proofErr w:type="spellEnd"/>
      <w:r w:rsidR="00706931" w:rsidRPr="004D411A">
        <w:rPr>
          <w:color w:val="auto"/>
          <w:sz w:val="22"/>
          <w:szCs w:val="22"/>
          <w:lang w:val="en-US"/>
        </w:rPr>
        <w:t xml:space="preserve"> </w:t>
      </w:r>
      <w:proofErr w:type="spellStart"/>
      <w:r w:rsidR="00893718" w:rsidRPr="004D411A">
        <w:rPr>
          <w:color w:val="auto"/>
          <w:sz w:val="22"/>
          <w:szCs w:val="22"/>
          <w:lang w:val="en-US"/>
        </w:rPr>
        <w:t>oficial</w:t>
      </w:r>
      <w:proofErr w:type="spellEnd"/>
      <w:r w:rsidR="00893718" w:rsidRPr="004D411A">
        <w:rPr>
          <w:color w:val="auto"/>
          <w:sz w:val="22"/>
          <w:szCs w:val="22"/>
          <w:lang w:val="en-US"/>
        </w:rPr>
        <w:t xml:space="preserve"> al </w:t>
      </w:r>
      <w:proofErr w:type="spellStart"/>
      <w:r w:rsidR="00706931" w:rsidRPr="004D411A">
        <w:rPr>
          <w:color w:val="auto"/>
          <w:sz w:val="22"/>
          <w:szCs w:val="22"/>
          <w:lang w:val="en-US"/>
        </w:rPr>
        <w:t>Primăriei</w:t>
      </w:r>
      <w:proofErr w:type="spellEnd"/>
      <w:r w:rsidR="00706931" w:rsidRPr="004D411A">
        <w:rPr>
          <w:color w:val="auto"/>
          <w:sz w:val="22"/>
          <w:szCs w:val="22"/>
          <w:lang w:val="en-US"/>
        </w:rPr>
        <w:t xml:space="preserve"> </w:t>
      </w:r>
      <w:proofErr w:type="spellStart"/>
      <w:r w:rsidR="00706931" w:rsidRPr="004D411A">
        <w:rPr>
          <w:color w:val="auto"/>
          <w:sz w:val="22"/>
          <w:szCs w:val="22"/>
          <w:lang w:val="en-US"/>
        </w:rPr>
        <w:t>Municipiului</w:t>
      </w:r>
      <w:proofErr w:type="spellEnd"/>
      <w:r w:rsidR="00706931" w:rsidRPr="004D411A">
        <w:rPr>
          <w:color w:val="auto"/>
          <w:sz w:val="22"/>
          <w:szCs w:val="22"/>
          <w:lang w:val="en-US"/>
        </w:rPr>
        <w:t xml:space="preserve"> </w:t>
      </w:r>
      <w:proofErr w:type="spellStart"/>
      <w:r w:rsidR="00706931" w:rsidRPr="004D411A">
        <w:rPr>
          <w:color w:val="auto"/>
          <w:sz w:val="22"/>
          <w:szCs w:val="22"/>
          <w:lang w:val="en-US"/>
        </w:rPr>
        <w:t>Constanța</w:t>
      </w:r>
      <w:proofErr w:type="spellEnd"/>
      <w:r w:rsidR="005412B6" w:rsidRPr="004D411A">
        <w:rPr>
          <w:color w:val="auto"/>
          <w:sz w:val="22"/>
          <w:szCs w:val="22"/>
          <w:lang w:val="en-US"/>
        </w:rPr>
        <w:t>;</w:t>
      </w:r>
    </w:p>
    <w:p w:rsidR="0084418D" w:rsidRPr="004D411A" w:rsidRDefault="00706931" w:rsidP="00C1610A">
      <w:pPr>
        <w:pStyle w:val="Corptext1"/>
        <w:numPr>
          <w:ilvl w:val="0"/>
          <w:numId w:val="16"/>
        </w:numPr>
        <w:shd w:val="clear" w:color="auto" w:fill="auto"/>
        <w:tabs>
          <w:tab w:val="left" w:pos="9923"/>
        </w:tabs>
        <w:spacing w:after="240" w:line="240" w:lineRule="auto"/>
        <w:contextualSpacing/>
        <w:rPr>
          <w:b/>
          <w:color w:val="auto"/>
          <w:sz w:val="22"/>
          <w:szCs w:val="22"/>
          <w:u w:val="single"/>
        </w:rPr>
      </w:pPr>
      <w:r w:rsidRPr="004D411A">
        <w:rPr>
          <w:color w:val="auto"/>
          <w:sz w:val="22"/>
          <w:szCs w:val="22"/>
        </w:rPr>
        <w:t xml:space="preserve">Solicitările depuse vor fi transmise </w:t>
      </w:r>
      <w:r w:rsidR="00942224" w:rsidRPr="004D411A">
        <w:rPr>
          <w:color w:val="auto"/>
          <w:sz w:val="22"/>
          <w:szCs w:val="22"/>
        </w:rPr>
        <w:t xml:space="preserve">către Comisia constituită </w:t>
      </w:r>
      <w:r w:rsidR="00942224" w:rsidRPr="004D411A">
        <w:rPr>
          <w:color w:val="auto"/>
          <w:sz w:val="22"/>
          <w:szCs w:val="22"/>
          <w:u w:val="single"/>
        </w:rPr>
        <w:t>î</w:t>
      </w:r>
      <w:r w:rsidR="00942224" w:rsidRPr="004D411A">
        <w:rPr>
          <w:color w:val="auto"/>
          <w:sz w:val="22"/>
          <w:szCs w:val="22"/>
        </w:rPr>
        <w:t>n acest sens la nivelul UAT Constanța</w:t>
      </w:r>
      <w:r w:rsidR="005412B6" w:rsidRPr="004D411A">
        <w:rPr>
          <w:color w:val="auto"/>
          <w:sz w:val="22"/>
          <w:szCs w:val="22"/>
        </w:rPr>
        <w:t>;</w:t>
      </w:r>
    </w:p>
    <w:p w:rsidR="00942224" w:rsidRPr="00526D41" w:rsidRDefault="00893718" w:rsidP="00C1610A">
      <w:pPr>
        <w:pStyle w:val="Corptext1"/>
        <w:numPr>
          <w:ilvl w:val="0"/>
          <w:numId w:val="16"/>
        </w:numPr>
        <w:shd w:val="clear" w:color="auto" w:fill="auto"/>
        <w:tabs>
          <w:tab w:val="left" w:pos="9923"/>
        </w:tabs>
        <w:spacing w:after="240" w:line="240" w:lineRule="auto"/>
        <w:contextualSpacing/>
        <w:rPr>
          <w:b/>
          <w:color w:val="auto"/>
          <w:sz w:val="22"/>
          <w:szCs w:val="22"/>
          <w:u w:val="single"/>
        </w:rPr>
      </w:pPr>
      <w:r w:rsidRPr="004D411A">
        <w:rPr>
          <w:color w:val="auto"/>
          <w:sz w:val="22"/>
          <w:szCs w:val="22"/>
        </w:rPr>
        <w:t xml:space="preserve">După parcurgerea </w:t>
      </w:r>
      <w:r w:rsidR="00C75538" w:rsidRPr="004D411A">
        <w:rPr>
          <w:color w:val="auto"/>
          <w:sz w:val="22"/>
          <w:szCs w:val="22"/>
        </w:rPr>
        <w:t>celor prevazute</w:t>
      </w:r>
      <w:r w:rsidRPr="004D411A">
        <w:rPr>
          <w:color w:val="auto"/>
          <w:sz w:val="22"/>
          <w:szCs w:val="22"/>
        </w:rPr>
        <w:t xml:space="preserve"> la art. 3</w:t>
      </w:r>
      <w:r w:rsidR="00C75538" w:rsidRPr="004D411A">
        <w:rPr>
          <w:color w:val="auto"/>
          <w:sz w:val="22"/>
          <w:szCs w:val="22"/>
        </w:rPr>
        <w:t>, lit. a, b și c</w:t>
      </w:r>
      <w:r w:rsidR="00111F22" w:rsidRPr="004D411A">
        <w:rPr>
          <w:color w:val="auto"/>
          <w:sz w:val="22"/>
          <w:szCs w:val="22"/>
        </w:rPr>
        <w:t xml:space="preserve"> </w:t>
      </w:r>
      <w:r w:rsidR="008F0021" w:rsidRPr="004D411A">
        <w:rPr>
          <w:color w:val="auto"/>
          <w:sz w:val="22"/>
          <w:szCs w:val="22"/>
        </w:rPr>
        <w:t>din prezentul Ghid</w:t>
      </w:r>
      <w:r w:rsidR="00E56E19" w:rsidRPr="004D411A">
        <w:rPr>
          <w:color w:val="auto"/>
          <w:sz w:val="22"/>
          <w:szCs w:val="22"/>
        </w:rPr>
        <w:t xml:space="preserve">, </w:t>
      </w:r>
      <w:r w:rsidR="005412B6" w:rsidRPr="004D411A">
        <w:rPr>
          <w:color w:val="auto"/>
          <w:sz w:val="22"/>
          <w:szCs w:val="22"/>
        </w:rPr>
        <w:t xml:space="preserve"> </w:t>
      </w:r>
      <w:bookmarkStart w:id="2" w:name="_GoBack"/>
      <w:bookmarkEnd w:id="2"/>
      <w:r w:rsidR="00401475" w:rsidRPr="004D411A">
        <w:rPr>
          <w:color w:val="auto"/>
          <w:sz w:val="22"/>
          <w:szCs w:val="22"/>
        </w:rPr>
        <w:t xml:space="preserve">se </w:t>
      </w:r>
      <w:r w:rsidR="00E56E19" w:rsidRPr="004D411A">
        <w:rPr>
          <w:color w:val="auto"/>
          <w:sz w:val="22"/>
          <w:szCs w:val="22"/>
        </w:rPr>
        <w:t>va proceda</w:t>
      </w:r>
      <w:r w:rsidR="00401475" w:rsidRPr="004D411A">
        <w:rPr>
          <w:color w:val="auto"/>
          <w:sz w:val="22"/>
          <w:szCs w:val="22"/>
        </w:rPr>
        <w:t xml:space="preserve"> la semnarea </w:t>
      </w:r>
      <w:r w:rsidR="00C06C12" w:rsidRPr="004D411A">
        <w:rPr>
          <w:color w:val="auto"/>
          <w:sz w:val="22"/>
          <w:szCs w:val="22"/>
        </w:rPr>
        <w:t xml:space="preserve">de către ambele părți a </w:t>
      </w:r>
      <w:r w:rsidR="00401475" w:rsidRPr="004D411A">
        <w:rPr>
          <w:color w:val="auto"/>
          <w:sz w:val="22"/>
          <w:szCs w:val="22"/>
        </w:rPr>
        <w:t xml:space="preserve">Protocolului de Colaborare </w:t>
      </w:r>
      <w:r w:rsidR="00C06C12" w:rsidRPr="004D411A">
        <w:rPr>
          <w:color w:val="auto"/>
          <w:sz w:val="22"/>
          <w:szCs w:val="22"/>
        </w:rPr>
        <w:t>privind adoptarea unui spațiu verde in Municipiul Constanța.</w:t>
      </w:r>
    </w:p>
    <w:p w:rsidR="00526D41" w:rsidRPr="004D411A" w:rsidRDefault="00526D41" w:rsidP="00526D41">
      <w:pPr>
        <w:pStyle w:val="Corptext1"/>
        <w:shd w:val="clear" w:color="auto" w:fill="auto"/>
        <w:tabs>
          <w:tab w:val="left" w:pos="9923"/>
        </w:tabs>
        <w:spacing w:after="240" w:line="240" w:lineRule="auto"/>
        <w:ind w:left="720"/>
        <w:contextualSpacing/>
        <w:rPr>
          <w:b/>
          <w:color w:val="auto"/>
          <w:sz w:val="22"/>
          <w:szCs w:val="22"/>
          <w:u w:val="single"/>
        </w:rPr>
      </w:pPr>
    </w:p>
    <w:p w:rsidR="007904EA" w:rsidRPr="004D411A" w:rsidRDefault="007904EA" w:rsidP="00C1610A">
      <w:pPr>
        <w:pStyle w:val="Corptext1"/>
        <w:shd w:val="clear" w:color="auto" w:fill="auto"/>
        <w:tabs>
          <w:tab w:val="left" w:pos="9923"/>
        </w:tabs>
        <w:spacing w:line="240" w:lineRule="auto"/>
        <w:ind w:left="360"/>
        <w:contextualSpacing/>
        <w:rPr>
          <w:b/>
          <w:color w:val="auto"/>
          <w:sz w:val="22"/>
          <w:szCs w:val="22"/>
          <w:u w:val="single"/>
        </w:rPr>
      </w:pPr>
      <w:r w:rsidRPr="004D411A">
        <w:rPr>
          <w:b/>
          <w:color w:val="auto"/>
          <w:sz w:val="22"/>
          <w:szCs w:val="22"/>
          <w:u w:val="single"/>
        </w:rPr>
        <w:lastRenderedPageBreak/>
        <w:t>Lucrările de întreținere</w:t>
      </w:r>
      <w:r w:rsidR="00682A5C" w:rsidRPr="004D411A">
        <w:rPr>
          <w:b/>
          <w:color w:val="auto"/>
          <w:sz w:val="22"/>
          <w:szCs w:val="22"/>
          <w:u w:val="single"/>
        </w:rPr>
        <w:t xml:space="preserve"> și amenajare </w:t>
      </w:r>
      <w:r w:rsidRPr="004D411A">
        <w:rPr>
          <w:b/>
          <w:color w:val="auto"/>
          <w:sz w:val="22"/>
          <w:szCs w:val="22"/>
          <w:u w:val="single"/>
        </w:rPr>
        <w:t xml:space="preserve"> a spațiului verde public constau în:</w:t>
      </w:r>
    </w:p>
    <w:p w:rsidR="008B3A97" w:rsidRPr="004D411A" w:rsidRDefault="005D29D9" w:rsidP="00C1610A">
      <w:pPr>
        <w:pStyle w:val="Heading20"/>
        <w:keepNext/>
        <w:keepLines/>
        <w:numPr>
          <w:ilvl w:val="0"/>
          <w:numId w:val="5"/>
        </w:numPr>
        <w:shd w:val="clear" w:color="auto" w:fill="auto"/>
        <w:tabs>
          <w:tab w:val="left" w:pos="373"/>
        </w:tabs>
      </w:pPr>
      <w:bookmarkStart w:id="3" w:name="bookmark28"/>
      <w:r w:rsidRPr="004D411A">
        <w:t>Salubrizarea suprafețelor gazonate și a căilor de circulație</w:t>
      </w:r>
      <w:bookmarkEnd w:id="3"/>
    </w:p>
    <w:p w:rsidR="008B3A97" w:rsidRPr="004D411A" w:rsidRDefault="005D29D9" w:rsidP="00C1610A">
      <w:pPr>
        <w:pStyle w:val="Heading20"/>
        <w:keepNext/>
        <w:keepLines/>
        <w:shd w:val="clear" w:color="auto" w:fill="auto"/>
      </w:pPr>
      <w:bookmarkStart w:id="4" w:name="bookmark29"/>
      <w:r w:rsidRPr="004D411A">
        <w:rPr>
          <w:lang w:val="en-US" w:eastAsia="en-US" w:bidi="en-US"/>
        </w:rPr>
        <w:t>Art</w:t>
      </w:r>
      <w:r w:rsidR="00111F22" w:rsidRPr="004D411A">
        <w:rPr>
          <w:lang w:val="en-US" w:eastAsia="en-US" w:bidi="en-US"/>
        </w:rPr>
        <w:t>.</w:t>
      </w:r>
      <w:r w:rsidRPr="004D411A">
        <w:rPr>
          <w:lang w:val="en-US" w:eastAsia="en-US" w:bidi="en-US"/>
        </w:rPr>
        <w:t xml:space="preserve"> </w:t>
      </w:r>
      <w:r w:rsidR="00111F22" w:rsidRPr="004D411A">
        <w:t>5</w:t>
      </w:r>
      <w:r w:rsidRPr="004D411A">
        <w:t>. Descrierea activității</w:t>
      </w:r>
      <w:bookmarkEnd w:id="4"/>
    </w:p>
    <w:p w:rsidR="008B3A97" w:rsidRPr="004D411A" w:rsidRDefault="005D29D9" w:rsidP="00C1610A">
      <w:pPr>
        <w:pStyle w:val="Corptext1"/>
        <w:shd w:val="clear" w:color="auto" w:fill="auto"/>
        <w:spacing w:line="240" w:lineRule="auto"/>
        <w:rPr>
          <w:sz w:val="22"/>
          <w:szCs w:val="22"/>
        </w:rPr>
      </w:pPr>
      <w:r w:rsidRPr="004D411A">
        <w:rPr>
          <w:sz w:val="22"/>
          <w:szCs w:val="22"/>
        </w:rPr>
        <w:t>Activitatea de salubrizare pe suprafețele verzi se desfășoară în scopul aducerii domeniului public în stare de curățenie.</w:t>
      </w:r>
    </w:p>
    <w:p w:rsidR="008B3A97" w:rsidRPr="004D411A" w:rsidRDefault="005D29D9" w:rsidP="00C1610A">
      <w:pPr>
        <w:pStyle w:val="Corptext1"/>
        <w:shd w:val="clear" w:color="auto" w:fill="auto"/>
        <w:spacing w:line="240" w:lineRule="auto"/>
        <w:rPr>
          <w:sz w:val="22"/>
          <w:szCs w:val="22"/>
        </w:rPr>
      </w:pPr>
      <w:r w:rsidRPr="004D411A">
        <w:rPr>
          <w:sz w:val="22"/>
          <w:szCs w:val="22"/>
        </w:rPr>
        <w:t>Această activitate presupune următorul ciclu de operații:</w:t>
      </w:r>
    </w:p>
    <w:p w:rsidR="008B3A97" w:rsidRPr="004D411A" w:rsidRDefault="005D29D9" w:rsidP="00C1610A">
      <w:pPr>
        <w:pStyle w:val="Corptext1"/>
        <w:numPr>
          <w:ilvl w:val="0"/>
          <w:numId w:val="4"/>
        </w:numPr>
        <w:shd w:val="clear" w:color="auto" w:fill="auto"/>
        <w:tabs>
          <w:tab w:val="left" w:pos="763"/>
        </w:tabs>
        <w:spacing w:line="240" w:lineRule="auto"/>
        <w:ind w:left="740" w:hanging="340"/>
        <w:rPr>
          <w:sz w:val="22"/>
          <w:szCs w:val="22"/>
        </w:rPr>
      </w:pPr>
      <w:r w:rsidRPr="004D411A">
        <w:rPr>
          <w:sz w:val="22"/>
          <w:szCs w:val="22"/>
        </w:rPr>
        <w:t>adunarea, colectarea deșeurilor de pe întreaga suprafața a zonei verzi , deseurile rezultate urmând a fi transportate în baza unui contract de transport deșeuri încheiat cu operatorul licențiat în activitatea de salubritate.</w:t>
      </w:r>
    </w:p>
    <w:p w:rsidR="008B3A97" w:rsidRPr="004D411A" w:rsidRDefault="005D29D9" w:rsidP="00C1610A">
      <w:pPr>
        <w:pStyle w:val="Corptext1"/>
        <w:numPr>
          <w:ilvl w:val="0"/>
          <w:numId w:val="4"/>
        </w:numPr>
        <w:shd w:val="clear" w:color="auto" w:fill="auto"/>
        <w:tabs>
          <w:tab w:val="left" w:pos="763"/>
        </w:tabs>
        <w:spacing w:line="240" w:lineRule="auto"/>
        <w:ind w:left="740" w:hanging="340"/>
        <w:rPr>
          <w:sz w:val="22"/>
          <w:szCs w:val="22"/>
        </w:rPr>
      </w:pPr>
      <w:r w:rsidRPr="004D411A">
        <w:rPr>
          <w:sz w:val="22"/>
          <w:szCs w:val="22"/>
        </w:rPr>
        <w:t>activitatea se desfășoară cu o frecvență stabilită în programul anual de lucrări, pe întreaga perioada a anului, ziua chiar și când plouă.</w:t>
      </w:r>
    </w:p>
    <w:p w:rsidR="008B3A97" w:rsidRPr="004D411A" w:rsidRDefault="005D29D9" w:rsidP="00C1610A">
      <w:pPr>
        <w:pStyle w:val="Heading20"/>
        <w:keepNext/>
        <w:keepLines/>
        <w:numPr>
          <w:ilvl w:val="0"/>
          <w:numId w:val="5"/>
        </w:numPr>
        <w:shd w:val="clear" w:color="auto" w:fill="auto"/>
        <w:tabs>
          <w:tab w:val="left" w:pos="495"/>
        </w:tabs>
      </w:pPr>
      <w:bookmarkStart w:id="5" w:name="bookmark30"/>
      <w:r w:rsidRPr="004D411A">
        <w:t xml:space="preserve">Conservarea </w:t>
      </w:r>
      <w:r w:rsidR="007904EA" w:rsidRPr="004D411A">
        <w:t>, protejarea și</w:t>
      </w:r>
      <w:r w:rsidRPr="004D411A">
        <w:t xml:space="preserve"> extinderea fondului vegetal existent</w:t>
      </w:r>
      <w:bookmarkEnd w:id="5"/>
    </w:p>
    <w:p w:rsidR="008B3A97" w:rsidRPr="004D411A" w:rsidRDefault="005D29D9" w:rsidP="00C1610A">
      <w:pPr>
        <w:pStyle w:val="Heading20"/>
        <w:keepNext/>
        <w:keepLines/>
        <w:shd w:val="clear" w:color="auto" w:fill="auto"/>
      </w:pPr>
      <w:bookmarkStart w:id="6" w:name="bookmark31"/>
      <w:r w:rsidRPr="004D411A">
        <w:rPr>
          <w:lang w:val="en-US" w:eastAsia="en-US" w:bidi="en-US"/>
        </w:rPr>
        <w:t xml:space="preserve">Art. </w:t>
      </w:r>
      <w:r w:rsidR="00111F22" w:rsidRPr="004D411A">
        <w:t>6.</w:t>
      </w:r>
      <w:r w:rsidRPr="004D411A">
        <w:t xml:space="preserve"> Descrierea activității</w:t>
      </w:r>
      <w:bookmarkEnd w:id="6"/>
    </w:p>
    <w:p w:rsidR="008B3A97" w:rsidRPr="004D411A" w:rsidRDefault="005D29D9" w:rsidP="00C1610A">
      <w:pPr>
        <w:pStyle w:val="Corptext1"/>
        <w:shd w:val="clear" w:color="auto" w:fill="auto"/>
        <w:spacing w:line="240" w:lineRule="auto"/>
        <w:rPr>
          <w:sz w:val="22"/>
          <w:szCs w:val="22"/>
        </w:rPr>
      </w:pPr>
      <w:r w:rsidRPr="004D411A">
        <w:rPr>
          <w:sz w:val="22"/>
          <w:szCs w:val="22"/>
        </w:rPr>
        <w:t>Activitatea de întreținere se desfășoară în scopul conservării fondului plantat existent (arbuști,gazon, plante florale) și al completării acestuia.</w:t>
      </w:r>
    </w:p>
    <w:p w:rsidR="008B3A97" w:rsidRPr="004D411A" w:rsidRDefault="005D29D9" w:rsidP="00C1610A">
      <w:pPr>
        <w:pStyle w:val="Corptext1"/>
        <w:shd w:val="clear" w:color="auto" w:fill="auto"/>
        <w:spacing w:line="240" w:lineRule="auto"/>
        <w:rPr>
          <w:sz w:val="22"/>
          <w:szCs w:val="22"/>
        </w:rPr>
      </w:pPr>
      <w:r w:rsidRPr="004D411A">
        <w:rPr>
          <w:sz w:val="22"/>
          <w:szCs w:val="22"/>
        </w:rPr>
        <w:t>Această activitate presupune următoarele operații:</w:t>
      </w:r>
    </w:p>
    <w:p w:rsidR="008B3A97" w:rsidRPr="004D411A" w:rsidRDefault="005D29D9" w:rsidP="00C1610A">
      <w:pPr>
        <w:pStyle w:val="Corptext1"/>
        <w:numPr>
          <w:ilvl w:val="0"/>
          <w:numId w:val="4"/>
        </w:numPr>
        <w:shd w:val="clear" w:color="auto" w:fill="auto"/>
        <w:tabs>
          <w:tab w:val="left" w:pos="763"/>
        </w:tabs>
        <w:spacing w:line="240" w:lineRule="auto"/>
        <w:ind w:left="740" w:hanging="340"/>
        <w:rPr>
          <w:sz w:val="22"/>
          <w:szCs w:val="22"/>
        </w:rPr>
      </w:pPr>
      <w:r w:rsidRPr="004D411A">
        <w:rPr>
          <w:sz w:val="22"/>
          <w:szCs w:val="22"/>
        </w:rPr>
        <w:t>întreținerea vegetației arbustive prin lucrări de corecție, tăieri, săparea solului, plivirea și prașitul buruienilor, udat;</w:t>
      </w:r>
    </w:p>
    <w:p w:rsidR="008B3A97" w:rsidRPr="004D411A" w:rsidRDefault="005D29D9" w:rsidP="00C1610A">
      <w:pPr>
        <w:pStyle w:val="Corptext1"/>
        <w:numPr>
          <w:ilvl w:val="0"/>
          <w:numId w:val="4"/>
        </w:numPr>
        <w:shd w:val="clear" w:color="auto" w:fill="auto"/>
        <w:tabs>
          <w:tab w:val="left" w:pos="763"/>
        </w:tabs>
        <w:spacing w:line="240" w:lineRule="auto"/>
        <w:ind w:left="740" w:hanging="340"/>
        <w:rPr>
          <w:sz w:val="22"/>
          <w:szCs w:val="22"/>
        </w:rPr>
      </w:pPr>
      <w:r w:rsidRPr="004D411A">
        <w:rPr>
          <w:sz w:val="22"/>
          <w:szCs w:val="22"/>
        </w:rPr>
        <w:t>întreținerea gazonului prin lucrări de cosit, greblat de frunze si crengi, udat.</w:t>
      </w:r>
    </w:p>
    <w:p w:rsidR="008B3A97" w:rsidRPr="004D411A" w:rsidRDefault="005D29D9" w:rsidP="00C1610A">
      <w:pPr>
        <w:pStyle w:val="Heading20"/>
        <w:keepNext/>
        <w:keepLines/>
        <w:shd w:val="clear" w:color="auto" w:fill="auto"/>
      </w:pPr>
      <w:bookmarkStart w:id="7" w:name="bookmark32"/>
      <w:r w:rsidRPr="004D411A">
        <w:rPr>
          <w:lang w:val="en-US" w:eastAsia="en-US" w:bidi="en-US"/>
        </w:rPr>
        <w:t xml:space="preserve">Art. </w:t>
      </w:r>
      <w:r w:rsidR="00111F22" w:rsidRPr="004D411A">
        <w:t>7</w:t>
      </w:r>
      <w:r w:rsidRPr="004D411A">
        <w:t>. Condiții tehnice</w:t>
      </w:r>
      <w:bookmarkEnd w:id="7"/>
    </w:p>
    <w:p w:rsidR="008B3A97" w:rsidRPr="004D411A" w:rsidRDefault="005D29D9" w:rsidP="00C1610A">
      <w:pPr>
        <w:pStyle w:val="Heading20"/>
        <w:keepNext/>
        <w:keepLines/>
        <w:shd w:val="clear" w:color="auto" w:fill="auto"/>
      </w:pPr>
      <w:bookmarkStart w:id="8" w:name="bookmark33"/>
      <w:r w:rsidRPr="004D411A">
        <w:t>( 1) - Pregătirea terenului</w:t>
      </w:r>
      <w:bookmarkEnd w:id="8"/>
    </w:p>
    <w:p w:rsidR="008B3A97" w:rsidRPr="004D411A" w:rsidRDefault="005D29D9" w:rsidP="00C1610A">
      <w:pPr>
        <w:pStyle w:val="Corptext1"/>
        <w:shd w:val="clear" w:color="auto" w:fill="auto"/>
        <w:spacing w:line="240" w:lineRule="auto"/>
        <w:rPr>
          <w:sz w:val="22"/>
          <w:szCs w:val="22"/>
        </w:rPr>
      </w:pPr>
      <w:r w:rsidRPr="004D411A">
        <w:rPr>
          <w:sz w:val="22"/>
          <w:szCs w:val="22"/>
        </w:rPr>
        <w:t>Lucrarea se realizează numai pe vreme uscată, pe timp de zi și constituie procesul tehnologic al lucrărilor de amenajare suprafețe cu gazon și plantașii arbustive și floricole. Constă în:</w:t>
      </w:r>
    </w:p>
    <w:p w:rsidR="008B3A97" w:rsidRPr="004D411A" w:rsidRDefault="005D29D9" w:rsidP="00C1610A">
      <w:pPr>
        <w:pStyle w:val="Corptext1"/>
        <w:numPr>
          <w:ilvl w:val="0"/>
          <w:numId w:val="4"/>
        </w:numPr>
        <w:shd w:val="clear" w:color="auto" w:fill="auto"/>
        <w:tabs>
          <w:tab w:val="left" w:pos="763"/>
        </w:tabs>
        <w:spacing w:line="240" w:lineRule="auto"/>
        <w:ind w:left="740" w:hanging="340"/>
        <w:rPr>
          <w:sz w:val="22"/>
          <w:szCs w:val="22"/>
        </w:rPr>
      </w:pPr>
      <w:r w:rsidRPr="004D411A">
        <w:rPr>
          <w:sz w:val="22"/>
          <w:szCs w:val="22"/>
        </w:rPr>
        <w:t>degajarea terenului prin strângerea cu mână, sapă și greblă, în grămezi, a diferitelor materiale existente la suprafața.</w:t>
      </w:r>
    </w:p>
    <w:p w:rsidR="008B3A97" w:rsidRPr="004D411A" w:rsidRDefault="005D29D9" w:rsidP="00C1610A">
      <w:pPr>
        <w:pStyle w:val="Corptext1"/>
        <w:numPr>
          <w:ilvl w:val="0"/>
          <w:numId w:val="4"/>
        </w:numPr>
        <w:shd w:val="clear" w:color="auto" w:fill="auto"/>
        <w:tabs>
          <w:tab w:val="left" w:pos="763"/>
        </w:tabs>
        <w:spacing w:line="240" w:lineRule="auto"/>
        <w:ind w:left="740" w:hanging="340"/>
        <w:rPr>
          <w:sz w:val="22"/>
          <w:szCs w:val="22"/>
        </w:rPr>
      </w:pPr>
      <w:r w:rsidRPr="004D411A">
        <w:rPr>
          <w:sz w:val="22"/>
          <w:szCs w:val="22"/>
        </w:rPr>
        <w:t>Curățarea terenului prin săpare cu sapa la adâncime de 5 cm, de iarbă și buruieni și transportul acestora cu roaba Ia marginea zonei de lucru.</w:t>
      </w:r>
    </w:p>
    <w:p w:rsidR="008B3A97" w:rsidRPr="004D411A" w:rsidRDefault="005D29D9" w:rsidP="00C1610A">
      <w:pPr>
        <w:pStyle w:val="Corptext1"/>
        <w:numPr>
          <w:ilvl w:val="0"/>
          <w:numId w:val="4"/>
        </w:numPr>
        <w:shd w:val="clear" w:color="auto" w:fill="auto"/>
        <w:tabs>
          <w:tab w:val="left" w:pos="742"/>
        </w:tabs>
        <w:spacing w:line="240" w:lineRule="auto"/>
        <w:ind w:left="720" w:hanging="340"/>
        <w:rPr>
          <w:sz w:val="22"/>
          <w:szCs w:val="22"/>
        </w:rPr>
      </w:pPr>
      <w:r w:rsidRPr="004D411A">
        <w:rPr>
          <w:sz w:val="22"/>
          <w:szCs w:val="22"/>
        </w:rPr>
        <w:t>Extragerea pământului vegetal se realizează prin săparea și aruncarea pământului în depozit sau vehicul, îndepărtarea rădăcinilor , pietrelor și altor corpuri străine.Mobilizarea solului în vederea asigurării prizei cu stratul vegetal, nivelarea și sfărâmarea sumară a bulgărilor, nivelarea și mărunțirea bulgărilor cu sapa și grebla, finisarea prin greblarea repetată la metru pătrat de suprafața mobilizată.</w:t>
      </w:r>
    </w:p>
    <w:p w:rsidR="008B3A97" w:rsidRPr="004D411A" w:rsidRDefault="007904EA" w:rsidP="00C1610A">
      <w:pPr>
        <w:pStyle w:val="Heading20"/>
        <w:keepNext/>
        <w:keepLines/>
        <w:shd w:val="clear" w:color="auto" w:fill="auto"/>
      </w:pPr>
      <w:bookmarkStart w:id="9" w:name="bookmark34"/>
      <w:r w:rsidRPr="004D411A">
        <w:t>(2) - Î</w:t>
      </w:r>
      <w:r w:rsidR="005D29D9" w:rsidRPr="004D411A">
        <w:t>nsămânțarea gazonului</w:t>
      </w:r>
      <w:bookmarkEnd w:id="9"/>
    </w:p>
    <w:p w:rsidR="008B3A97" w:rsidRPr="004D411A" w:rsidRDefault="005D29D9" w:rsidP="00C1610A">
      <w:pPr>
        <w:pStyle w:val="Corptext1"/>
        <w:shd w:val="clear" w:color="auto" w:fill="auto"/>
        <w:spacing w:line="240" w:lineRule="auto"/>
        <w:rPr>
          <w:sz w:val="22"/>
          <w:szCs w:val="22"/>
        </w:rPr>
      </w:pPr>
      <w:r w:rsidRPr="004D411A">
        <w:rPr>
          <w:sz w:val="22"/>
          <w:szCs w:val="22"/>
        </w:rPr>
        <w:t>Lucrarea se realizează începând cu luna aprilie și până la sfârșitul lunii septembrie (octombrie ), în funcție de condițiile meteorologice și constă în:</w:t>
      </w:r>
    </w:p>
    <w:p w:rsidR="008B3A97" w:rsidRPr="004D411A" w:rsidRDefault="005D29D9" w:rsidP="00C1610A">
      <w:pPr>
        <w:pStyle w:val="Corptext1"/>
        <w:numPr>
          <w:ilvl w:val="0"/>
          <w:numId w:val="4"/>
        </w:numPr>
        <w:shd w:val="clear" w:color="auto" w:fill="auto"/>
        <w:tabs>
          <w:tab w:val="left" w:pos="742"/>
        </w:tabs>
        <w:spacing w:line="240" w:lineRule="auto"/>
        <w:ind w:left="720" w:hanging="340"/>
        <w:rPr>
          <w:sz w:val="22"/>
          <w:szCs w:val="22"/>
        </w:rPr>
      </w:pPr>
      <w:r w:rsidRPr="004D411A">
        <w:rPr>
          <w:sz w:val="22"/>
          <w:szCs w:val="22"/>
        </w:rPr>
        <w:t>transportul în interiorul zonei de lucru;</w:t>
      </w:r>
    </w:p>
    <w:p w:rsidR="008B3A97" w:rsidRPr="004D411A" w:rsidRDefault="005D29D9" w:rsidP="00C1610A">
      <w:pPr>
        <w:pStyle w:val="Corptext1"/>
        <w:numPr>
          <w:ilvl w:val="0"/>
          <w:numId w:val="4"/>
        </w:numPr>
        <w:shd w:val="clear" w:color="auto" w:fill="auto"/>
        <w:tabs>
          <w:tab w:val="left" w:pos="742"/>
        </w:tabs>
        <w:spacing w:line="240" w:lineRule="auto"/>
        <w:ind w:left="720" w:hanging="340"/>
        <w:rPr>
          <w:sz w:val="22"/>
          <w:szCs w:val="22"/>
        </w:rPr>
      </w:pPr>
      <w:r w:rsidRPr="004D411A">
        <w:rPr>
          <w:sz w:val="22"/>
          <w:szCs w:val="22"/>
        </w:rPr>
        <w:t>semănarea prin împraștierea cu mâna sau mecanizat;</w:t>
      </w:r>
    </w:p>
    <w:p w:rsidR="008B3A97" w:rsidRPr="004D411A" w:rsidRDefault="005D29D9" w:rsidP="00C1610A">
      <w:pPr>
        <w:pStyle w:val="Corptext1"/>
        <w:numPr>
          <w:ilvl w:val="0"/>
          <w:numId w:val="4"/>
        </w:numPr>
        <w:shd w:val="clear" w:color="auto" w:fill="auto"/>
        <w:tabs>
          <w:tab w:val="left" w:pos="742"/>
        </w:tabs>
        <w:spacing w:line="240" w:lineRule="auto"/>
        <w:ind w:left="720" w:hanging="340"/>
        <w:rPr>
          <w:sz w:val="22"/>
          <w:szCs w:val="22"/>
        </w:rPr>
      </w:pPr>
      <w:r w:rsidRPr="004D411A">
        <w:rPr>
          <w:sz w:val="22"/>
          <w:szCs w:val="22"/>
        </w:rPr>
        <w:t>îngropatul cu grebla de gradină;</w:t>
      </w:r>
    </w:p>
    <w:p w:rsidR="008B3A97" w:rsidRPr="004D411A" w:rsidRDefault="005D29D9" w:rsidP="00C1610A">
      <w:pPr>
        <w:pStyle w:val="Corptext1"/>
        <w:numPr>
          <w:ilvl w:val="0"/>
          <w:numId w:val="4"/>
        </w:numPr>
        <w:shd w:val="clear" w:color="auto" w:fill="auto"/>
        <w:tabs>
          <w:tab w:val="left" w:pos="742"/>
        </w:tabs>
        <w:spacing w:line="240" w:lineRule="auto"/>
        <w:ind w:left="720" w:hanging="340"/>
        <w:rPr>
          <w:sz w:val="22"/>
          <w:szCs w:val="22"/>
        </w:rPr>
      </w:pPr>
      <w:r w:rsidRPr="004D411A">
        <w:rPr>
          <w:sz w:val="22"/>
          <w:szCs w:val="22"/>
        </w:rPr>
        <w:t>tasarea solului emanat cu tăvălugul.</w:t>
      </w:r>
    </w:p>
    <w:p w:rsidR="008B3A97" w:rsidRPr="004D411A" w:rsidRDefault="005D29D9" w:rsidP="00C1610A">
      <w:pPr>
        <w:pStyle w:val="Heading20"/>
        <w:keepNext/>
        <w:keepLines/>
        <w:shd w:val="clear" w:color="auto" w:fill="auto"/>
      </w:pPr>
      <w:bookmarkStart w:id="10" w:name="bookmark35"/>
      <w:r w:rsidRPr="004D411A">
        <w:t>( 3) - Udatul terenului</w:t>
      </w:r>
      <w:bookmarkEnd w:id="10"/>
    </w:p>
    <w:p w:rsidR="008B3A97" w:rsidRPr="004D411A" w:rsidRDefault="005D29D9" w:rsidP="00C1610A">
      <w:pPr>
        <w:pStyle w:val="Corptext1"/>
        <w:shd w:val="clear" w:color="auto" w:fill="auto"/>
        <w:spacing w:line="240" w:lineRule="auto"/>
        <w:rPr>
          <w:sz w:val="22"/>
          <w:szCs w:val="22"/>
        </w:rPr>
      </w:pPr>
      <w:r w:rsidRPr="004D411A">
        <w:rPr>
          <w:sz w:val="22"/>
          <w:szCs w:val="22"/>
        </w:rPr>
        <w:t>Lucrarea se realizează în perioada aprilie- octombrie, diferențiat în funcție de condițiile meteo, dimineața devreme si noaptea, conform graficului stabilit in programul de lucrări anuale.</w:t>
      </w:r>
    </w:p>
    <w:p w:rsidR="008B3A97" w:rsidRPr="004D411A" w:rsidRDefault="005D29D9" w:rsidP="00C1610A">
      <w:pPr>
        <w:pStyle w:val="Corptext1"/>
        <w:shd w:val="clear" w:color="auto" w:fill="auto"/>
        <w:spacing w:line="240" w:lineRule="auto"/>
        <w:rPr>
          <w:sz w:val="22"/>
          <w:szCs w:val="22"/>
        </w:rPr>
      </w:pPr>
      <w:r w:rsidRPr="004D411A">
        <w:rPr>
          <w:sz w:val="22"/>
          <w:szCs w:val="22"/>
        </w:rPr>
        <w:t>Consta în:</w:t>
      </w:r>
    </w:p>
    <w:p w:rsidR="008B3A97" w:rsidRPr="004D411A" w:rsidRDefault="005D29D9" w:rsidP="00C1610A">
      <w:pPr>
        <w:pStyle w:val="Corptext1"/>
        <w:numPr>
          <w:ilvl w:val="0"/>
          <w:numId w:val="4"/>
        </w:numPr>
        <w:shd w:val="clear" w:color="auto" w:fill="auto"/>
        <w:tabs>
          <w:tab w:val="left" w:pos="742"/>
        </w:tabs>
        <w:spacing w:line="240" w:lineRule="auto"/>
        <w:ind w:left="720" w:hanging="340"/>
        <w:rPr>
          <w:sz w:val="22"/>
          <w:szCs w:val="22"/>
        </w:rPr>
      </w:pPr>
      <w:r w:rsidRPr="004D411A">
        <w:rPr>
          <w:sz w:val="22"/>
          <w:szCs w:val="22"/>
        </w:rPr>
        <w:t>întinderea furtunului și racordarea la gura de apă;</w:t>
      </w:r>
    </w:p>
    <w:p w:rsidR="008B3A97" w:rsidRPr="004D411A" w:rsidRDefault="005D29D9" w:rsidP="00C1610A">
      <w:pPr>
        <w:pStyle w:val="Corptext1"/>
        <w:numPr>
          <w:ilvl w:val="0"/>
          <w:numId w:val="4"/>
        </w:numPr>
        <w:shd w:val="clear" w:color="auto" w:fill="auto"/>
        <w:tabs>
          <w:tab w:val="left" w:pos="742"/>
        </w:tabs>
        <w:spacing w:line="240" w:lineRule="auto"/>
        <w:ind w:left="720" w:hanging="340"/>
        <w:rPr>
          <w:sz w:val="22"/>
          <w:szCs w:val="22"/>
        </w:rPr>
      </w:pPr>
      <w:r w:rsidRPr="004D411A">
        <w:rPr>
          <w:sz w:val="22"/>
          <w:szCs w:val="22"/>
        </w:rPr>
        <w:t>udarea și manevrarea furtunului în timpul udării;</w:t>
      </w:r>
    </w:p>
    <w:p w:rsidR="008B3A97" w:rsidRPr="004D411A" w:rsidRDefault="005D29D9" w:rsidP="00C1610A">
      <w:pPr>
        <w:pStyle w:val="Corptext1"/>
        <w:numPr>
          <w:ilvl w:val="0"/>
          <w:numId w:val="4"/>
        </w:numPr>
        <w:shd w:val="clear" w:color="auto" w:fill="auto"/>
        <w:tabs>
          <w:tab w:val="left" w:pos="742"/>
        </w:tabs>
        <w:spacing w:line="240" w:lineRule="auto"/>
        <w:ind w:left="720" w:hanging="340"/>
        <w:rPr>
          <w:sz w:val="22"/>
          <w:szCs w:val="22"/>
        </w:rPr>
      </w:pPr>
      <w:r w:rsidRPr="004D411A">
        <w:rPr>
          <w:sz w:val="22"/>
          <w:szCs w:val="22"/>
        </w:rPr>
        <w:t>strângerea furtunului.</w:t>
      </w:r>
    </w:p>
    <w:p w:rsidR="008B3A97" w:rsidRPr="004D411A" w:rsidRDefault="007904EA" w:rsidP="00C1610A">
      <w:pPr>
        <w:pStyle w:val="Heading20"/>
        <w:keepNext/>
        <w:keepLines/>
        <w:numPr>
          <w:ilvl w:val="0"/>
          <w:numId w:val="6"/>
        </w:numPr>
        <w:shd w:val="clear" w:color="auto" w:fill="auto"/>
        <w:tabs>
          <w:tab w:val="left" w:pos="546"/>
        </w:tabs>
      </w:pPr>
      <w:bookmarkStart w:id="11" w:name="bookmark36"/>
      <w:r w:rsidRPr="004D411A">
        <w:t>- Î</w:t>
      </w:r>
      <w:r w:rsidR="005D29D9" w:rsidRPr="004D411A">
        <w:t>ntreținerea peluzelor gazonate</w:t>
      </w:r>
      <w:bookmarkEnd w:id="11"/>
    </w:p>
    <w:p w:rsidR="008B3A97" w:rsidRPr="004D411A" w:rsidRDefault="005D29D9" w:rsidP="00C1610A">
      <w:pPr>
        <w:pStyle w:val="Corptext1"/>
        <w:shd w:val="clear" w:color="auto" w:fill="auto"/>
        <w:spacing w:line="240" w:lineRule="auto"/>
        <w:rPr>
          <w:sz w:val="22"/>
          <w:szCs w:val="22"/>
        </w:rPr>
      </w:pPr>
      <w:r w:rsidRPr="004D411A">
        <w:rPr>
          <w:sz w:val="22"/>
          <w:szCs w:val="22"/>
        </w:rPr>
        <w:t>Lucrarea se realizează în perioada aprilîe-septembrie, numai pe vreme uscată pentru lucrările de cosit și octombrie - noiembrie pentru lucrările de greblat și constă în:</w:t>
      </w:r>
    </w:p>
    <w:p w:rsidR="008B3A97" w:rsidRPr="004D411A" w:rsidRDefault="005D29D9" w:rsidP="00C1610A">
      <w:pPr>
        <w:pStyle w:val="Corptext1"/>
        <w:numPr>
          <w:ilvl w:val="0"/>
          <w:numId w:val="4"/>
        </w:numPr>
        <w:shd w:val="clear" w:color="auto" w:fill="auto"/>
        <w:tabs>
          <w:tab w:val="left" w:pos="742"/>
        </w:tabs>
        <w:spacing w:line="240" w:lineRule="auto"/>
        <w:ind w:left="720" w:hanging="340"/>
        <w:rPr>
          <w:sz w:val="22"/>
          <w:szCs w:val="22"/>
        </w:rPr>
      </w:pPr>
      <w:r w:rsidRPr="004D411A">
        <w:rPr>
          <w:sz w:val="22"/>
          <w:szCs w:val="22"/>
        </w:rPr>
        <w:t>cosirea mecanică a gazonului și strângerea în grămezi, cu grebla, în zona de lucru;</w:t>
      </w:r>
    </w:p>
    <w:p w:rsidR="008B3A97" w:rsidRPr="004D411A" w:rsidRDefault="005D29D9" w:rsidP="00C1610A">
      <w:pPr>
        <w:pStyle w:val="Corptext1"/>
        <w:numPr>
          <w:ilvl w:val="0"/>
          <w:numId w:val="4"/>
        </w:numPr>
        <w:shd w:val="clear" w:color="auto" w:fill="auto"/>
        <w:tabs>
          <w:tab w:val="left" w:pos="742"/>
        </w:tabs>
        <w:spacing w:line="240" w:lineRule="auto"/>
        <w:ind w:left="720" w:hanging="340"/>
        <w:rPr>
          <w:sz w:val="22"/>
          <w:szCs w:val="22"/>
        </w:rPr>
      </w:pPr>
      <w:r w:rsidRPr="004D411A">
        <w:rPr>
          <w:sz w:val="22"/>
          <w:szCs w:val="22"/>
        </w:rPr>
        <w:t>plivirea buruienilor de pe peluze și depozitarea lor la marginea zonei de lucru, în grămezi;</w:t>
      </w:r>
    </w:p>
    <w:p w:rsidR="008B3A97" w:rsidRPr="004D411A" w:rsidRDefault="005D29D9" w:rsidP="00C1610A">
      <w:pPr>
        <w:pStyle w:val="Corptext1"/>
        <w:numPr>
          <w:ilvl w:val="0"/>
          <w:numId w:val="4"/>
        </w:numPr>
        <w:shd w:val="clear" w:color="auto" w:fill="auto"/>
        <w:tabs>
          <w:tab w:val="left" w:pos="742"/>
        </w:tabs>
        <w:spacing w:line="240" w:lineRule="auto"/>
        <w:ind w:left="720" w:hanging="340"/>
        <w:rPr>
          <w:sz w:val="22"/>
          <w:szCs w:val="22"/>
        </w:rPr>
      </w:pPr>
      <w:r w:rsidRPr="004D411A">
        <w:rPr>
          <w:sz w:val="22"/>
          <w:szCs w:val="22"/>
        </w:rPr>
        <w:t>căratul buruienilor;</w:t>
      </w:r>
    </w:p>
    <w:p w:rsidR="008B3A97" w:rsidRPr="004D411A" w:rsidRDefault="005D29D9" w:rsidP="00C1610A">
      <w:pPr>
        <w:pStyle w:val="Corptext1"/>
        <w:numPr>
          <w:ilvl w:val="0"/>
          <w:numId w:val="4"/>
        </w:numPr>
        <w:shd w:val="clear" w:color="auto" w:fill="auto"/>
        <w:tabs>
          <w:tab w:val="left" w:pos="742"/>
        </w:tabs>
        <w:spacing w:line="240" w:lineRule="auto"/>
        <w:ind w:left="720" w:hanging="340"/>
        <w:rPr>
          <w:sz w:val="22"/>
          <w:szCs w:val="22"/>
        </w:rPr>
      </w:pPr>
      <w:r w:rsidRPr="004D411A">
        <w:rPr>
          <w:sz w:val="22"/>
          <w:szCs w:val="22"/>
        </w:rPr>
        <w:t>adunarea frunzelor cu grebla și depozitarea la marginea zonei de lucru în grămezi;</w:t>
      </w:r>
    </w:p>
    <w:p w:rsidR="008B3A97" w:rsidRPr="004D411A" w:rsidRDefault="005D29D9" w:rsidP="00C1610A">
      <w:pPr>
        <w:pStyle w:val="Corptext1"/>
        <w:numPr>
          <w:ilvl w:val="0"/>
          <w:numId w:val="4"/>
        </w:numPr>
        <w:shd w:val="clear" w:color="auto" w:fill="auto"/>
        <w:tabs>
          <w:tab w:val="left" w:pos="742"/>
        </w:tabs>
        <w:spacing w:line="240" w:lineRule="auto"/>
        <w:ind w:left="720" w:hanging="340"/>
        <w:rPr>
          <w:sz w:val="22"/>
          <w:szCs w:val="22"/>
        </w:rPr>
      </w:pPr>
      <w:r w:rsidRPr="004D411A">
        <w:rPr>
          <w:sz w:val="22"/>
          <w:szCs w:val="22"/>
        </w:rPr>
        <w:t>transportul frunzelor și al ierbii.</w:t>
      </w:r>
    </w:p>
    <w:p w:rsidR="008B3A97" w:rsidRPr="004D411A" w:rsidRDefault="007904EA" w:rsidP="00C1610A">
      <w:pPr>
        <w:pStyle w:val="Heading20"/>
        <w:keepNext/>
        <w:keepLines/>
        <w:numPr>
          <w:ilvl w:val="0"/>
          <w:numId w:val="6"/>
        </w:numPr>
        <w:shd w:val="clear" w:color="auto" w:fill="auto"/>
        <w:tabs>
          <w:tab w:val="left" w:pos="553"/>
        </w:tabs>
      </w:pPr>
      <w:bookmarkStart w:id="12" w:name="bookmark37"/>
      <w:r w:rsidRPr="004D411A">
        <w:lastRenderedPageBreak/>
        <w:t>- Î</w:t>
      </w:r>
      <w:r w:rsidR="005D29D9" w:rsidRPr="004D411A">
        <w:t>ntreținerea plantelor florale și arbustive</w:t>
      </w:r>
      <w:bookmarkEnd w:id="12"/>
    </w:p>
    <w:p w:rsidR="008B3A97" w:rsidRPr="004D411A" w:rsidRDefault="005D29D9" w:rsidP="00C1610A">
      <w:pPr>
        <w:pStyle w:val="Corptext1"/>
        <w:shd w:val="clear" w:color="auto" w:fill="auto"/>
        <w:spacing w:line="240" w:lineRule="auto"/>
        <w:rPr>
          <w:sz w:val="22"/>
          <w:szCs w:val="22"/>
        </w:rPr>
      </w:pPr>
      <w:r w:rsidRPr="004D411A">
        <w:rPr>
          <w:sz w:val="22"/>
          <w:szCs w:val="22"/>
        </w:rPr>
        <w:t>Lucrarea se realizează în perioada martie -octombrie, cu o frecventa stabilită în programul de lucrări anual, și constă în:</w:t>
      </w:r>
    </w:p>
    <w:p w:rsidR="008B3A97" w:rsidRPr="004D411A" w:rsidRDefault="005D29D9" w:rsidP="00C1610A">
      <w:pPr>
        <w:pStyle w:val="Corptext1"/>
        <w:numPr>
          <w:ilvl w:val="0"/>
          <w:numId w:val="4"/>
        </w:numPr>
        <w:shd w:val="clear" w:color="auto" w:fill="auto"/>
        <w:tabs>
          <w:tab w:val="left" w:pos="742"/>
        </w:tabs>
        <w:spacing w:line="240" w:lineRule="auto"/>
        <w:ind w:left="720" w:hanging="340"/>
        <w:rPr>
          <w:sz w:val="22"/>
          <w:szCs w:val="22"/>
        </w:rPr>
      </w:pPr>
      <w:r w:rsidRPr="004D411A">
        <w:rPr>
          <w:sz w:val="22"/>
          <w:szCs w:val="22"/>
        </w:rPr>
        <w:t>plivirea și prășitul buruienilor, depozitarea lor la marginea zonei de lucru, în grămezi;</w:t>
      </w:r>
    </w:p>
    <w:p w:rsidR="008B3A97" w:rsidRPr="004D411A" w:rsidRDefault="005D29D9" w:rsidP="00C1610A">
      <w:pPr>
        <w:pStyle w:val="Corptext1"/>
        <w:numPr>
          <w:ilvl w:val="0"/>
          <w:numId w:val="4"/>
        </w:numPr>
        <w:shd w:val="clear" w:color="auto" w:fill="auto"/>
        <w:tabs>
          <w:tab w:val="left" w:pos="742"/>
        </w:tabs>
        <w:spacing w:line="240" w:lineRule="auto"/>
        <w:ind w:left="720" w:hanging="340"/>
        <w:rPr>
          <w:sz w:val="22"/>
          <w:szCs w:val="22"/>
        </w:rPr>
      </w:pPr>
      <w:r w:rsidRPr="004D411A">
        <w:rPr>
          <w:sz w:val="22"/>
          <w:szCs w:val="22"/>
        </w:rPr>
        <w:t>căratul buruienilor;</w:t>
      </w:r>
    </w:p>
    <w:p w:rsidR="008B3A97" w:rsidRPr="004D411A" w:rsidRDefault="005D29D9" w:rsidP="00C1610A">
      <w:pPr>
        <w:pStyle w:val="Corptext1"/>
        <w:numPr>
          <w:ilvl w:val="0"/>
          <w:numId w:val="4"/>
        </w:numPr>
        <w:shd w:val="clear" w:color="auto" w:fill="auto"/>
        <w:tabs>
          <w:tab w:val="left" w:pos="742"/>
        </w:tabs>
        <w:spacing w:line="240" w:lineRule="auto"/>
        <w:ind w:left="720" w:hanging="340"/>
        <w:rPr>
          <w:sz w:val="22"/>
          <w:szCs w:val="22"/>
        </w:rPr>
      </w:pPr>
      <w:r w:rsidRPr="004D411A">
        <w:rPr>
          <w:sz w:val="22"/>
          <w:szCs w:val="22"/>
        </w:rPr>
        <w:t>tăieri de corecție la arbuștii acoperitori ( dacă e cazul);</w:t>
      </w:r>
    </w:p>
    <w:p w:rsidR="008B3A97" w:rsidRPr="004D411A" w:rsidRDefault="005D29D9" w:rsidP="00C1610A">
      <w:pPr>
        <w:pStyle w:val="Corptext1"/>
        <w:numPr>
          <w:ilvl w:val="0"/>
          <w:numId w:val="4"/>
        </w:numPr>
        <w:shd w:val="clear" w:color="auto" w:fill="auto"/>
        <w:tabs>
          <w:tab w:val="left" w:pos="742"/>
        </w:tabs>
        <w:spacing w:line="240" w:lineRule="auto"/>
        <w:ind w:left="720" w:hanging="340"/>
        <w:rPr>
          <w:sz w:val="22"/>
          <w:szCs w:val="22"/>
        </w:rPr>
      </w:pPr>
      <w:r w:rsidRPr="004D411A">
        <w:rPr>
          <w:sz w:val="22"/>
          <w:szCs w:val="22"/>
        </w:rPr>
        <w:t>udarea plantațiilor.</w:t>
      </w:r>
    </w:p>
    <w:p w:rsidR="008B3A97" w:rsidRPr="004D411A" w:rsidRDefault="005D29D9" w:rsidP="00C1610A">
      <w:pPr>
        <w:pStyle w:val="Heading20"/>
        <w:keepNext/>
        <w:keepLines/>
        <w:numPr>
          <w:ilvl w:val="0"/>
          <w:numId w:val="6"/>
        </w:numPr>
        <w:shd w:val="clear" w:color="auto" w:fill="auto"/>
        <w:tabs>
          <w:tab w:val="left" w:pos="553"/>
        </w:tabs>
      </w:pPr>
      <w:bookmarkStart w:id="13" w:name="bookmark38"/>
      <w:r w:rsidRPr="004D411A">
        <w:t>- Plantarea arbuștilor ornamentali și florilor perene</w:t>
      </w:r>
      <w:bookmarkEnd w:id="13"/>
    </w:p>
    <w:p w:rsidR="008B3A97" w:rsidRPr="004D411A" w:rsidRDefault="005D29D9" w:rsidP="00C1610A">
      <w:pPr>
        <w:pStyle w:val="Corptext1"/>
        <w:shd w:val="clear" w:color="auto" w:fill="auto"/>
        <w:spacing w:line="240" w:lineRule="auto"/>
        <w:rPr>
          <w:sz w:val="22"/>
          <w:szCs w:val="22"/>
        </w:rPr>
      </w:pPr>
      <w:r w:rsidRPr="004D411A">
        <w:rPr>
          <w:sz w:val="22"/>
          <w:szCs w:val="22"/>
        </w:rPr>
        <w:t>Lucrarea se execută primavara devreme și toamna târziu pentru materialul cu rădăcina nudă și în perioada martie-octombrie pentru cel balotat, în funcție de condițiile meteorologice și constă în:</w:t>
      </w:r>
    </w:p>
    <w:p w:rsidR="008B3A97" w:rsidRPr="004D411A" w:rsidRDefault="005D29D9" w:rsidP="00C1610A">
      <w:pPr>
        <w:pStyle w:val="Corptext1"/>
        <w:numPr>
          <w:ilvl w:val="0"/>
          <w:numId w:val="4"/>
        </w:numPr>
        <w:shd w:val="clear" w:color="auto" w:fill="auto"/>
        <w:tabs>
          <w:tab w:val="left" w:pos="742"/>
        </w:tabs>
        <w:spacing w:line="240" w:lineRule="auto"/>
        <w:ind w:left="720" w:hanging="340"/>
        <w:rPr>
          <w:sz w:val="22"/>
          <w:szCs w:val="22"/>
        </w:rPr>
      </w:pPr>
      <w:r w:rsidRPr="004D411A">
        <w:rPr>
          <w:sz w:val="22"/>
          <w:szCs w:val="22"/>
        </w:rPr>
        <w:t>săparea manuală a gropilor de diferite dimensiuni, cu păstrarea structurii solului și separarea stratului de pământ vegetal;</w:t>
      </w:r>
    </w:p>
    <w:p w:rsidR="008B3A97" w:rsidRPr="004D411A" w:rsidRDefault="005D29D9" w:rsidP="00C1610A">
      <w:pPr>
        <w:pStyle w:val="Corptext1"/>
        <w:numPr>
          <w:ilvl w:val="0"/>
          <w:numId w:val="4"/>
        </w:numPr>
        <w:shd w:val="clear" w:color="auto" w:fill="auto"/>
        <w:tabs>
          <w:tab w:val="left" w:pos="742"/>
        </w:tabs>
        <w:spacing w:line="240" w:lineRule="auto"/>
        <w:ind w:left="720" w:hanging="340"/>
        <w:rPr>
          <w:sz w:val="22"/>
          <w:szCs w:val="22"/>
        </w:rPr>
      </w:pPr>
      <w:r w:rsidRPr="004D411A">
        <w:rPr>
          <w:sz w:val="22"/>
          <w:szCs w:val="22"/>
        </w:rPr>
        <w:t>transportul în interiorul zonei de lucru pană la locul de plantare;</w:t>
      </w:r>
    </w:p>
    <w:p w:rsidR="008B3A97" w:rsidRPr="004D411A" w:rsidRDefault="005D29D9" w:rsidP="00C1610A">
      <w:pPr>
        <w:pStyle w:val="Corptext1"/>
        <w:numPr>
          <w:ilvl w:val="0"/>
          <w:numId w:val="4"/>
        </w:numPr>
        <w:shd w:val="clear" w:color="auto" w:fill="auto"/>
        <w:tabs>
          <w:tab w:val="left" w:pos="742"/>
        </w:tabs>
        <w:spacing w:line="240" w:lineRule="auto"/>
        <w:ind w:left="720" w:hanging="340"/>
        <w:rPr>
          <w:sz w:val="22"/>
          <w:szCs w:val="22"/>
        </w:rPr>
      </w:pPr>
      <w:r w:rsidRPr="004D411A">
        <w:rPr>
          <w:sz w:val="22"/>
          <w:szCs w:val="22"/>
        </w:rPr>
        <w:t>mocirlitul rădăcinilor la foioasele fără balot;</w:t>
      </w:r>
    </w:p>
    <w:p w:rsidR="008B3A97" w:rsidRPr="004D411A" w:rsidRDefault="005D29D9" w:rsidP="00C1610A">
      <w:pPr>
        <w:pStyle w:val="Corptext1"/>
        <w:numPr>
          <w:ilvl w:val="0"/>
          <w:numId w:val="4"/>
        </w:numPr>
        <w:shd w:val="clear" w:color="auto" w:fill="auto"/>
        <w:tabs>
          <w:tab w:val="left" w:pos="804"/>
        </w:tabs>
        <w:spacing w:line="240" w:lineRule="auto"/>
        <w:ind w:left="440"/>
        <w:jc w:val="left"/>
        <w:rPr>
          <w:sz w:val="22"/>
          <w:szCs w:val="22"/>
        </w:rPr>
      </w:pPr>
      <w:r w:rsidRPr="004D411A">
        <w:rPr>
          <w:sz w:val="22"/>
          <w:szCs w:val="22"/>
        </w:rPr>
        <w:t>așezarea în groapă;</w:t>
      </w:r>
    </w:p>
    <w:p w:rsidR="008B3A97" w:rsidRPr="004D411A" w:rsidRDefault="005D29D9" w:rsidP="00C1610A">
      <w:pPr>
        <w:pStyle w:val="Corptext1"/>
        <w:numPr>
          <w:ilvl w:val="0"/>
          <w:numId w:val="4"/>
        </w:numPr>
        <w:shd w:val="clear" w:color="auto" w:fill="auto"/>
        <w:tabs>
          <w:tab w:val="left" w:pos="804"/>
        </w:tabs>
        <w:spacing w:line="240" w:lineRule="auto"/>
        <w:ind w:left="440"/>
        <w:jc w:val="left"/>
        <w:rPr>
          <w:sz w:val="22"/>
          <w:szCs w:val="22"/>
        </w:rPr>
      </w:pPr>
      <w:r w:rsidRPr="004D411A">
        <w:rPr>
          <w:sz w:val="22"/>
          <w:szCs w:val="22"/>
        </w:rPr>
        <w:t>astuparea cu pământ a gropilor de plantare;</w:t>
      </w:r>
    </w:p>
    <w:p w:rsidR="008B3A97" w:rsidRPr="004D411A" w:rsidRDefault="005D29D9" w:rsidP="00C1610A">
      <w:pPr>
        <w:pStyle w:val="Corptext1"/>
        <w:numPr>
          <w:ilvl w:val="0"/>
          <w:numId w:val="4"/>
        </w:numPr>
        <w:shd w:val="clear" w:color="auto" w:fill="auto"/>
        <w:tabs>
          <w:tab w:val="left" w:pos="804"/>
        </w:tabs>
        <w:spacing w:line="240" w:lineRule="auto"/>
        <w:ind w:left="440"/>
        <w:jc w:val="left"/>
        <w:rPr>
          <w:sz w:val="22"/>
          <w:szCs w:val="22"/>
        </w:rPr>
      </w:pPr>
      <w:r w:rsidRPr="004D411A">
        <w:rPr>
          <w:sz w:val="22"/>
          <w:szCs w:val="22"/>
        </w:rPr>
        <w:t>baterea pământului;</w:t>
      </w:r>
    </w:p>
    <w:p w:rsidR="008B3A97" w:rsidRPr="004D411A" w:rsidRDefault="005D29D9" w:rsidP="00C1610A">
      <w:pPr>
        <w:pStyle w:val="Corptext1"/>
        <w:numPr>
          <w:ilvl w:val="0"/>
          <w:numId w:val="4"/>
        </w:numPr>
        <w:shd w:val="clear" w:color="auto" w:fill="auto"/>
        <w:tabs>
          <w:tab w:val="left" w:pos="804"/>
        </w:tabs>
        <w:spacing w:line="240" w:lineRule="auto"/>
        <w:ind w:left="440"/>
        <w:jc w:val="left"/>
        <w:rPr>
          <w:sz w:val="22"/>
          <w:szCs w:val="22"/>
        </w:rPr>
      </w:pPr>
      <w:r w:rsidRPr="004D411A">
        <w:rPr>
          <w:sz w:val="22"/>
          <w:szCs w:val="22"/>
        </w:rPr>
        <w:t>executarea farfuriilor sau a mușuroaielor;</w:t>
      </w:r>
    </w:p>
    <w:p w:rsidR="008B3A97" w:rsidRPr="004D411A" w:rsidRDefault="005D29D9" w:rsidP="00C1610A">
      <w:pPr>
        <w:pStyle w:val="Corptext1"/>
        <w:numPr>
          <w:ilvl w:val="0"/>
          <w:numId w:val="4"/>
        </w:numPr>
        <w:shd w:val="clear" w:color="auto" w:fill="auto"/>
        <w:tabs>
          <w:tab w:val="left" w:pos="804"/>
        </w:tabs>
        <w:spacing w:line="240" w:lineRule="auto"/>
        <w:ind w:left="440"/>
        <w:jc w:val="left"/>
        <w:rPr>
          <w:sz w:val="22"/>
          <w:szCs w:val="22"/>
        </w:rPr>
      </w:pPr>
      <w:r w:rsidRPr="004D411A">
        <w:rPr>
          <w:sz w:val="22"/>
          <w:szCs w:val="22"/>
        </w:rPr>
        <w:t>primul udat.</w:t>
      </w:r>
    </w:p>
    <w:p w:rsidR="008B3A97" w:rsidRPr="004D411A" w:rsidRDefault="005D29D9" w:rsidP="00C1610A">
      <w:pPr>
        <w:pStyle w:val="Heading20"/>
        <w:keepNext/>
        <w:keepLines/>
        <w:shd w:val="clear" w:color="auto" w:fill="auto"/>
      </w:pPr>
      <w:bookmarkStart w:id="14" w:name="bookmark39"/>
      <w:r w:rsidRPr="004D411A">
        <w:rPr>
          <w:lang w:val="en-US" w:eastAsia="en-US" w:bidi="en-US"/>
        </w:rPr>
        <w:t xml:space="preserve">Art. </w:t>
      </w:r>
      <w:r w:rsidR="00111F22" w:rsidRPr="004D411A">
        <w:t>8</w:t>
      </w:r>
      <w:r w:rsidRPr="004D411A">
        <w:t>. Condiții de calitate</w:t>
      </w:r>
      <w:bookmarkEnd w:id="14"/>
    </w:p>
    <w:p w:rsidR="008B3A97" w:rsidRPr="004D411A" w:rsidRDefault="005D29D9" w:rsidP="00C1610A">
      <w:pPr>
        <w:pStyle w:val="Corptext1"/>
        <w:shd w:val="clear" w:color="auto" w:fill="auto"/>
        <w:spacing w:line="240" w:lineRule="auto"/>
        <w:rPr>
          <w:sz w:val="22"/>
          <w:szCs w:val="22"/>
        </w:rPr>
      </w:pPr>
      <w:r w:rsidRPr="004D411A">
        <w:rPr>
          <w:sz w:val="22"/>
          <w:szCs w:val="22"/>
        </w:rPr>
        <w:t>Zona verde se consideră salubrizată și întreținută când sunt efectuate lucrările necesare, cu o frecvență adecvată în acest scop (prevăzută în programul de prestație ), în funcție de sezon și de gradul de aglomerație urbană.</w:t>
      </w:r>
    </w:p>
    <w:p w:rsidR="008B3A97" w:rsidRPr="004D411A" w:rsidRDefault="00111F22" w:rsidP="00C1610A">
      <w:pPr>
        <w:pStyle w:val="Heading20"/>
        <w:keepNext/>
        <w:keepLines/>
        <w:shd w:val="clear" w:color="auto" w:fill="auto"/>
      </w:pPr>
      <w:bookmarkStart w:id="15" w:name="bookmark40"/>
      <w:r w:rsidRPr="004D411A">
        <w:t>Art. 9</w:t>
      </w:r>
      <w:r w:rsidR="005D29D9" w:rsidRPr="004D411A">
        <w:t>. Verificări, recepții, garanții</w:t>
      </w:r>
      <w:bookmarkEnd w:id="15"/>
    </w:p>
    <w:p w:rsidR="008B3A97" w:rsidRPr="004D411A" w:rsidRDefault="005D29D9" w:rsidP="00C1610A">
      <w:pPr>
        <w:pStyle w:val="Corptext1"/>
        <w:shd w:val="clear" w:color="auto" w:fill="auto"/>
        <w:spacing w:line="240" w:lineRule="auto"/>
        <w:rPr>
          <w:sz w:val="22"/>
          <w:szCs w:val="22"/>
        </w:rPr>
      </w:pPr>
      <w:r w:rsidRPr="004D411A">
        <w:rPr>
          <w:sz w:val="22"/>
          <w:szCs w:val="22"/>
        </w:rPr>
        <w:t>Municipiul Constanta prin compartimentul de specialitate va verifica permanent modul de efectuare a prestației și va întocmi lunar rapoarte de constatare privind calitatea prestației.</w:t>
      </w:r>
    </w:p>
    <w:p w:rsidR="008B3A97" w:rsidRPr="004D411A" w:rsidRDefault="005D29D9" w:rsidP="00C1610A">
      <w:pPr>
        <w:pStyle w:val="Heading20"/>
        <w:keepNext/>
        <w:keepLines/>
        <w:shd w:val="clear" w:color="auto" w:fill="auto"/>
      </w:pPr>
      <w:bookmarkStart w:id="16" w:name="bookmark41"/>
      <w:r w:rsidRPr="004D411A">
        <w:rPr>
          <w:lang w:val="en-US" w:eastAsia="en-US" w:bidi="en-US"/>
        </w:rPr>
        <w:t xml:space="preserve">Art. </w:t>
      </w:r>
      <w:r w:rsidR="00111F22" w:rsidRPr="004D411A">
        <w:t>10</w:t>
      </w:r>
      <w:r w:rsidRPr="004D411A">
        <w:t>. Obligațiile părților :</w:t>
      </w:r>
      <w:bookmarkEnd w:id="16"/>
    </w:p>
    <w:p w:rsidR="00984278" w:rsidRPr="004D411A" w:rsidRDefault="008B477C" w:rsidP="00C1610A">
      <w:pPr>
        <w:pStyle w:val="Corptext1"/>
        <w:shd w:val="clear" w:color="auto" w:fill="auto"/>
        <w:spacing w:line="240" w:lineRule="auto"/>
        <w:rPr>
          <w:sz w:val="22"/>
          <w:szCs w:val="22"/>
        </w:rPr>
      </w:pPr>
      <w:bookmarkStart w:id="17" w:name="bookmark43"/>
      <w:r w:rsidRPr="004D411A">
        <w:rPr>
          <w:b/>
          <w:bCs/>
          <w:sz w:val="22"/>
          <w:szCs w:val="22"/>
        </w:rPr>
        <w:t xml:space="preserve">10.1. </w:t>
      </w:r>
      <w:r w:rsidR="00984278" w:rsidRPr="004D411A">
        <w:rPr>
          <w:b/>
          <w:bCs/>
          <w:sz w:val="22"/>
          <w:szCs w:val="22"/>
        </w:rPr>
        <w:t>Drepturile și obligațiile UAT municipiul Constanța:</w:t>
      </w:r>
    </w:p>
    <w:p w:rsidR="00984278" w:rsidRPr="004D411A" w:rsidRDefault="00984278" w:rsidP="00C1610A">
      <w:pPr>
        <w:pStyle w:val="Corptext1"/>
        <w:numPr>
          <w:ilvl w:val="0"/>
          <w:numId w:val="20"/>
        </w:numPr>
        <w:shd w:val="clear" w:color="auto" w:fill="auto"/>
        <w:tabs>
          <w:tab w:val="left" w:pos="677"/>
        </w:tabs>
        <w:spacing w:line="240" w:lineRule="auto"/>
        <w:rPr>
          <w:sz w:val="22"/>
          <w:szCs w:val="22"/>
        </w:rPr>
      </w:pPr>
      <w:r w:rsidRPr="004D411A">
        <w:rPr>
          <w:sz w:val="22"/>
          <w:szCs w:val="22"/>
        </w:rPr>
        <w:t>UAT Constanța își asumă responsabilitatea managementului proiectului, în calitate de Beneficiar, cu următoarele activități generale:</w:t>
      </w:r>
    </w:p>
    <w:p w:rsidR="00984278" w:rsidRPr="004D411A" w:rsidRDefault="008B477C" w:rsidP="00C1610A">
      <w:pPr>
        <w:pStyle w:val="Corptext1"/>
        <w:shd w:val="clear" w:color="auto" w:fill="auto"/>
        <w:spacing w:line="240" w:lineRule="auto"/>
        <w:ind w:left="720"/>
        <w:rPr>
          <w:sz w:val="22"/>
          <w:szCs w:val="22"/>
        </w:rPr>
      </w:pPr>
      <w:r w:rsidRPr="004D411A">
        <w:rPr>
          <w:sz w:val="22"/>
          <w:szCs w:val="22"/>
        </w:rPr>
        <w:t>a.</w:t>
      </w:r>
      <w:r w:rsidR="00984278" w:rsidRPr="004D411A">
        <w:rPr>
          <w:sz w:val="22"/>
          <w:szCs w:val="22"/>
        </w:rPr>
        <w:t xml:space="preserve"> Vizează programul anual de întreținere a zonelor verzi;</w:t>
      </w:r>
    </w:p>
    <w:p w:rsidR="00984278" w:rsidRPr="004D411A" w:rsidRDefault="008B477C" w:rsidP="00C1610A">
      <w:pPr>
        <w:pStyle w:val="Corptext1"/>
        <w:shd w:val="clear" w:color="auto" w:fill="auto"/>
        <w:spacing w:line="240" w:lineRule="auto"/>
        <w:ind w:left="720"/>
        <w:rPr>
          <w:sz w:val="22"/>
          <w:szCs w:val="22"/>
        </w:rPr>
      </w:pPr>
      <w:r w:rsidRPr="004D411A">
        <w:rPr>
          <w:sz w:val="22"/>
          <w:szCs w:val="22"/>
        </w:rPr>
        <w:t>b.</w:t>
      </w:r>
      <w:r w:rsidR="00984278" w:rsidRPr="004D411A">
        <w:rPr>
          <w:sz w:val="22"/>
          <w:szCs w:val="22"/>
        </w:rPr>
        <w:t xml:space="preserve"> Monitorizează activitatea de amenajare și întreținere;</w:t>
      </w:r>
    </w:p>
    <w:p w:rsidR="00984278" w:rsidRPr="004D411A" w:rsidRDefault="00984278" w:rsidP="00C1610A">
      <w:pPr>
        <w:pStyle w:val="Corptext1"/>
        <w:numPr>
          <w:ilvl w:val="0"/>
          <w:numId w:val="20"/>
        </w:numPr>
        <w:shd w:val="clear" w:color="auto" w:fill="auto"/>
        <w:spacing w:line="240" w:lineRule="auto"/>
        <w:rPr>
          <w:sz w:val="22"/>
          <w:szCs w:val="22"/>
        </w:rPr>
      </w:pPr>
      <w:r w:rsidRPr="004D411A">
        <w:rPr>
          <w:sz w:val="22"/>
          <w:szCs w:val="22"/>
        </w:rPr>
        <w:t>Are drept de informare nelimitată asupra operațiunilor exercitate în legătură cu terenul ce formează obiectului Protocolului privind amenajarea și/sau întreținerea spatiilor verzi publice, având acces la toate documentele privind modul de gestionare al spațiilor verzi.</w:t>
      </w:r>
    </w:p>
    <w:p w:rsidR="00984278" w:rsidRPr="004D411A" w:rsidRDefault="00984278" w:rsidP="00C1610A">
      <w:pPr>
        <w:pStyle w:val="Corptext1"/>
        <w:numPr>
          <w:ilvl w:val="0"/>
          <w:numId w:val="20"/>
        </w:numPr>
        <w:shd w:val="clear" w:color="auto" w:fill="auto"/>
        <w:spacing w:line="240" w:lineRule="auto"/>
        <w:rPr>
          <w:sz w:val="22"/>
          <w:szCs w:val="22"/>
        </w:rPr>
      </w:pPr>
      <w:r w:rsidRPr="004D411A">
        <w:rPr>
          <w:sz w:val="22"/>
          <w:szCs w:val="22"/>
        </w:rPr>
        <w:t xml:space="preserve">Poate să inspecteze bunurile care fac obiectul prezentului Protocol prin intermediul Comisiei de monitorizare și coordonare în vederea implementării și dezvoltării Proiectului „Adoptă un spațiu verde!” care are obligația să verifice stadiul de realizare a lucrărilor specifice, precum și modul în care este satisfăcut interesul public. </w:t>
      </w:r>
    </w:p>
    <w:p w:rsidR="00984278" w:rsidRPr="004D411A" w:rsidRDefault="00984278" w:rsidP="00C1610A">
      <w:pPr>
        <w:pStyle w:val="Corptext1"/>
        <w:numPr>
          <w:ilvl w:val="0"/>
          <w:numId w:val="20"/>
        </w:numPr>
        <w:shd w:val="clear" w:color="auto" w:fill="auto"/>
        <w:spacing w:line="240" w:lineRule="auto"/>
        <w:rPr>
          <w:sz w:val="22"/>
          <w:szCs w:val="22"/>
        </w:rPr>
      </w:pPr>
      <w:r w:rsidRPr="004D411A">
        <w:rPr>
          <w:sz w:val="22"/>
          <w:szCs w:val="22"/>
        </w:rPr>
        <w:t>Are dreptul să modifice/sa denunțe în mod unilateral prezentul Protocol privind amenajarea și/sau întreținerea spatiilor verzi publice, din motive excepționale legate de interesul național sau local.</w:t>
      </w:r>
    </w:p>
    <w:p w:rsidR="00984278" w:rsidRPr="004D411A" w:rsidRDefault="00984278" w:rsidP="00C1610A">
      <w:pPr>
        <w:pStyle w:val="Corptext1"/>
        <w:numPr>
          <w:ilvl w:val="0"/>
          <w:numId w:val="20"/>
        </w:numPr>
        <w:shd w:val="clear" w:color="auto" w:fill="auto"/>
        <w:spacing w:line="240" w:lineRule="auto"/>
        <w:rPr>
          <w:color w:val="FF0000"/>
          <w:sz w:val="22"/>
          <w:szCs w:val="22"/>
        </w:rPr>
      </w:pPr>
      <w:r w:rsidRPr="004D411A">
        <w:rPr>
          <w:sz w:val="22"/>
          <w:szCs w:val="22"/>
        </w:rPr>
        <w:t xml:space="preserve">Are obligația  de a amplasa pe suprafața spațiului verde menționat la </w:t>
      </w:r>
      <w:r w:rsidRPr="004D411A">
        <w:rPr>
          <w:sz w:val="22"/>
          <w:szCs w:val="22"/>
          <w:lang w:bidi="en-US"/>
        </w:rPr>
        <w:t xml:space="preserve">art. </w:t>
      </w:r>
      <w:r w:rsidRPr="004D411A">
        <w:rPr>
          <w:sz w:val="22"/>
          <w:szCs w:val="22"/>
        </w:rPr>
        <w:t>1.3 din Protocol, a unui panou informativ din care să rezulte exclusiv identitatea PARTENERULUI ce întreține spațiul, în condițiile specificate în GHIDUL</w:t>
      </w:r>
      <w:r w:rsidRPr="004D411A">
        <w:rPr>
          <w:color w:val="FF0000"/>
          <w:sz w:val="22"/>
          <w:szCs w:val="22"/>
        </w:rPr>
        <w:t xml:space="preserve"> </w:t>
      </w:r>
      <w:r w:rsidRPr="004D411A">
        <w:rPr>
          <w:sz w:val="22"/>
          <w:szCs w:val="22"/>
        </w:rPr>
        <w:t>privind activitatea de întreținere spații verzi, în vederea punerii în aplicare a proiectului municipalității constănțene „Adoptă un spațiu verde!"</w:t>
      </w:r>
      <w:bookmarkStart w:id="18" w:name="bookmark15"/>
    </w:p>
    <w:p w:rsidR="009351C2" w:rsidRPr="004D411A" w:rsidRDefault="008B477C" w:rsidP="00C1610A">
      <w:pPr>
        <w:pStyle w:val="Corptext1"/>
        <w:shd w:val="clear" w:color="auto" w:fill="auto"/>
        <w:spacing w:line="240" w:lineRule="auto"/>
        <w:rPr>
          <w:b/>
          <w:sz w:val="22"/>
          <w:szCs w:val="22"/>
        </w:rPr>
      </w:pPr>
      <w:r w:rsidRPr="004D411A">
        <w:rPr>
          <w:b/>
          <w:sz w:val="22"/>
          <w:szCs w:val="22"/>
        </w:rPr>
        <w:t xml:space="preserve">10.2. </w:t>
      </w:r>
      <w:r w:rsidR="00984278" w:rsidRPr="004D411A">
        <w:rPr>
          <w:b/>
          <w:sz w:val="22"/>
          <w:szCs w:val="22"/>
        </w:rPr>
        <w:t xml:space="preserve">Obligațiile </w:t>
      </w:r>
      <w:bookmarkEnd w:id="18"/>
      <w:r w:rsidR="00984278" w:rsidRPr="004D411A">
        <w:rPr>
          <w:b/>
          <w:sz w:val="22"/>
          <w:szCs w:val="22"/>
        </w:rPr>
        <w:t>PARTENERULUI</w:t>
      </w:r>
    </w:p>
    <w:p w:rsidR="009351C2" w:rsidRPr="004D411A" w:rsidRDefault="006C5149" w:rsidP="00C1610A">
      <w:pPr>
        <w:pStyle w:val="Corptext1"/>
        <w:numPr>
          <w:ilvl w:val="0"/>
          <w:numId w:val="21"/>
        </w:numPr>
        <w:shd w:val="clear" w:color="auto" w:fill="auto"/>
        <w:spacing w:line="240" w:lineRule="auto"/>
        <w:rPr>
          <w:sz w:val="22"/>
          <w:szCs w:val="22"/>
        </w:rPr>
      </w:pPr>
      <w:r w:rsidRPr="004D411A">
        <w:rPr>
          <w:sz w:val="22"/>
          <w:szCs w:val="22"/>
        </w:rPr>
        <w:t>Partenerul  are dreptul de a gospodări în mod direct, pe riscul, cheltuiala și pe răspunderea sa, terenul ce face obiectul prezentului Protocol, fără a putea schimba destinația spațiilor;</w:t>
      </w:r>
    </w:p>
    <w:p w:rsidR="009351C2" w:rsidRPr="004D411A" w:rsidRDefault="006C5149" w:rsidP="00C1610A">
      <w:pPr>
        <w:pStyle w:val="Corptext1"/>
        <w:numPr>
          <w:ilvl w:val="0"/>
          <w:numId w:val="21"/>
        </w:numPr>
        <w:shd w:val="clear" w:color="auto" w:fill="auto"/>
        <w:spacing w:line="240" w:lineRule="auto"/>
        <w:rPr>
          <w:sz w:val="22"/>
          <w:szCs w:val="22"/>
        </w:rPr>
      </w:pPr>
      <w:r w:rsidRPr="004D411A">
        <w:rPr>
          <w:sz w:val="22"/>
          <w:szCs w:val="22"/>
        </w:rPr>
        <w:t>Partenerul are obligația de amenajare</w:t>
      </w:r>
      <w:r w:rsidR="00347F56" w:rsidRPr="004D411A">
        <w:rPr>
          <w:sz w:val="22"/>
          <w:szCs w:val="22"/>
        </w:rPr>
        <w:t xml:space="preserve"> în situația prevăzută la art.3 teza II, </w:t>
      </w:r>
      <w:r w:rsidRPr="004D411A">
        <w:rPr>
          <w:sz w:val="22"/>
          <w:szCs w:val="22"/>
        </w:rPr>
        <w:t xml:space="preserve">prin </w:t>
      </w:r>
      <w:r w:rsidRPr="004D411A">
        <w:rPr>
          <w:sz w:val="22"/>
          <w:szCs w:val="22"/>
        </w:rPr>
        <w:lastRenderedPageBreak/>
        <w:t>plantare arbuști ornamentali, plante perene, de îngrijire a pomiilor, florilor, gazonului, să asigure curățenia și întreținerea permanentă a spațiilor verzi, precum și refacerea celor degradate, conform prevederilor Ghidului privind activitatea de întreținere spații verzi, în vederea punerii în aplicare a proiectului municipalității constănțene „ Adoptă un spațiu verde!".</w:t>
      </w:r>
    </w:p>
    <w:p w:rsidR="00347F56" w:rsidRPr="004D411A" w:rsidRDefault="00347F56" w:rsidP="00C1610A">
      <w:pPr>
        <w:pStyle w:val="Corptext1"/>
        <w:numPr>
          <w:ilvl w:val="0"/>
          <w:numId w:val="21"/>
        </w:numPr>
        <w:shd w:val="clear" w:color="auto" w:fill="auto"/>
        <w:spacing w:line="240" w:lineRule="auto"/>
        <w:rPr>
          <w:sz w:val="22"/>
          <w:szCs w:val="22"/>
        </w:rPr>
      </w:pPr>
      <w:r w:rsidRPr="004D411A">
        <w:rPr>
          <w:sz w:val="22"/>
          <w:szCs w:val="22"/>
        </w:rPr>
        <w:t>În situația prevăzută la art.3 teza  I,  Partenerul are obligația de îngrijire a pomiilor, florilor, gazonului, să asigure curățenia și întreținerea permanentă a spațiilor verzi, precum și refacerea celor degradate, conform prevederilor Ghidului privind activitatea de întreținere spații verzi, în vederea punerii în aplicare a proiectului municipalității constănțene „ Adoptă un spațiu verde"</w:t>
      </w:r>
    </w:p>
    <w:p w:rsidR="009351C2" w:rsidRPr="004D411A" w:rsidRDefault="006C5149" w:rsidP="00C1610A">
      <w:pPr>
        <w:pStyle w:val="Corptext1"/>
        <w:numPr>
          <w:ilvl w:val="0"/>
          <w:numId w:val="21"/>
        </w:numPr>
        <w:shd w:val="clear" w:color="auto" w:fill="auto"/>
        <w:spacing w:line="240" w:lineRule="auto"/>
        <w:rPr>
          <w:bCs/>
          <w:sz w:val="22"/>
          <w:szCs w:val="22"/>
        </w:rPr>
      </w:pPr>
      <w:r w:rsidRPr="004D411A">
        <w:rPr>
          <w:sz w:val="22"/>
          <w:szCs w:val="22"/>
        </w:rPr>
        <w:t xml:space="preserve">Partenerul  </w:t>
      </w:r>
      <w:r w:rsidR="00347F56" w:rsidRPr="004D411A">
        <w:rPr>
          <w:sz w:val="22"/>
          <w:szCs w:val="22"/>
        </w:rPr>
        <w:t xml:space="preserve">se obligă să </w:t>
      </w:r>
      <w:r w:rsidRPr="004D411A">
        <w:rPr>
          <w:sz w:val="22"/>
          <w:szCs w:val="22"/>
        </w:rPr>
        <w:t>permită verificarea terenului și intervențiile de orice natură de către Comisia constituită la nivelul</w:t>
      </w:r>
      <w:r w:rsidRPr="004D411A">
        <w:rPr>
          <w:b/>
          <w:bCs/>
          <w:sz w:val="22"/>
          <w:szCs w:val="22"/>
        </w:rPr>
        <w:t xml:space="preserve"> </w:t>
      </w:r>
      <w:r w:rsidRPr="004D411A">
        <w:rPr>
          <w:bCs/>
          <w:sz w:val="22"/>
          <w:szCs w:val="22"/>
        </w:rPr>
        <w:t>U.A.T. MUNICIPIUL CONSTANȚA.</w:t>
      </w:r>
    </w:p>
    <w:p w:rsidR="009351C2" w:rsidRPr="004D411A" w:rsidRDefault="006C5149" w:rsidP="00C1610A">
      <w:pPr>
        <w:pStyle w:val="Corptext1"/>
        <w:numPr>
          <w:ilvl w:val="0"/>
          <w:numId w:val="21"/>
        </w:numPr>
        <w:shd w:val="clear" w:color="auto" w:fill="auto"/>
        <w:spacing w:line="240" w:lineRule="auto"/>
        <w:rPr>
          <w:sz w:val="22"/>
          <w:szCs w:val="22"/>
        </w:rPr>
      </w:pPr>
      <w:r w:rsidRPr="004D411A">
        <w:rPr>
          <w:sz w:val="22"/>
          <w:szCs w:val="22"/>
        </w:rPr>
        <w:t>Partenerul are obligația de a folosi spațiul conform destinației, fiind total interzisă schimbarea destinației spațiului verde.</w:t>
      </w:r>
    </w:p>
    <w:p w:rsidR="009351C2" w:rsidRPr="004D411A" w:rsidRDefault="006C5149" w:rsidP="00C1610A">
      <w:pPr>
        <w:pStyle w:val="Corptext1"/>
        <w:numPr>
          <w:ilvl w:val="0"/>
          <w:numId w:val="21"/>
        </w:numPr>
        <w:shd w:val="clear" w:color="auto" w:fill="auto"/>
        <w:spacing w:line="240" w:lineRule="auto"/>
        <w:rPr>
          <w:sz w:val="22"/>
          <w:szCs w:val="22"/>
        </w:rPr>
      </w:pPr>
      <w:r w:rsidRPr="004D411A">
        <w:rPr>
          <w:sz w:val="22"/>
          <w:szCs w:val="22"/>
        </w:rPr>
        <w:t>Partenerul trebuie să gospodărească suprafața de teren în regim de continuitate și de permanenta, evitând distrugerea, degradarea și deteriorarea acestuia;</w:t>
      </w:r>
    </w:p>
    <w:p w:rsidR="009351C2" w:rsidRPr="004D411A" w:rsidRDefault="006C5149" w:rsidP="00C1610A">
      <w:pPr>
        <w:pStyle w:val="Corptext1"/>
        <w:numPr>
          <w:ilvl w:val="0"/>
          <w:numId w:val="21"/>
        </w:numPr>
        <w:shd w:val="clear" w:color="auto" w:fill="auto"/>
        <w:spacing w:line="240" w:lineRule="auto"/>
        <w:rPr>
          <w:sz w:val="22"/>
          <w:szCs w:val="22"/>
        </w:rPr>
      </w:pPr>
      <w:r w:rsidRPr="004D411A">
        <w:rPr>
          <w:sz w:val="22"/>
          <w:szCs w:val="22"/>
        </w:rPr>
        <w:t>Partenerul va aduce la cunoștința proprietarului orice fapte și acte care pun în pericol integritatea suprafeței ce face obiectul prezentului Protocol, de asemenea orice acte sau fapte de natură să împiedice întreținerea normală a acesteia;</w:t>
      </w:r>
    </w:p>
    <w:p w:rsidR="00347F56" w:rsidRPr="004D411A" w:rsidRDefault="006C5149" w:rsidP="00C1610A">
      <w:pPr>
        <w:pStyle w:val="Corptext1"/>
        <w:numPr>
          <w:ilvl w:val="0"/>
          <w:numId w:val="21"/>
        </w:numPr>
        <w:shd w:val="clear" w:color="auto" w:fill="auto"/>
        <w:spacing w:line="240" w:lineRule="auto"/>
        <w:rPr>
          <w:sz w:val="22"/>
          <w:szCs w:val="22"/>
        </w:rPr>
      </w:pPr>
      <w:r w:rsidRPr="004D411A">
        <w:rPr>
          <w:sz w:val="22"/>
          <w:szCs w:val="22"/>
        </w:rPr>
        <w:t xml:space="preserve">Partenerul are obligația de a restitui spațiul verde public menționat la </w:t>
      </w:r>
      <w:r w:rsidRPr="004D411A">
        <w:rPr>
          <w:sz w:val="22"/>
          <w:szCs w:val="22"/>
          <w:lang w:bidi="en-US"/>
        </w:rPr>
        <w:t xml:space="preserve">art. </w:t>
      </w:r>
      <w:r w:rsidR="00347F56" w:rsidRPr="004D411A">
        <w:rPr>
          <w:sz w:val="22"/>
          <w:szCs w:val="22"/>
        </w:rPr>
        <w:t>2</w:t>
      </w:r>
      <w:r w:rsidRPr="004D411A">
        <w:rPr>
          <w:sz w:val="22"/>
          <w:szCs w:val="22"/>
        </w:rPr>
        <w:t xml:space="preserve"> din prezentul Protocol, inclusiv amenajările realizate la expirarea duratei de valabilitate a Protocolului, liber de orice sarcină, în condițiile în care a fost preluat, în caz contrar urmând să suporte contravaloarea daunelor produse;</w:t>
      </w:r>
    </w:p>
    <w:p w:rsidR="00E302C0" w:rsidRPr="004D411A" w:rsidRDefault="006C5149" w:rsidP="00C1610A">
      <w:pPr>
        <w:pStyle w:val="Corptext1"/>
        <w:numPr>
          <w:ilvl w:val="0"/>
          <w:numId w:val="21"/>
        </w:numPr>
        <w:shd w:val="clear" w:color="auto" w:fill="auto"/>
        <w:spacing w:line="240" w:lineRule="auto"/>
        <w:rPr>
          <w:sz w:val="22"/>
          <w:szCs w:val="22"/>
        </w:rPr>
      </w:pPr>
      <w:r w:rsidRPr="004D411A">
        <w:rPr>
          <w:sz w:val="22"/>
          <w:szCs w:val="22"/>
        </w:rPr>
        <w:t xml:space="preserve">Partenerul  are permisiunea de a realiza și instala un sistem de irigații adaptat zonei verzi pentru care a primit acces, pe cheltuiala sa, cu obligația de predare a acestuia, la încetarea protocolului de colaborare, către </w:t>
      </w:r>
      <w:r w:rsidRPr="004D411A">
        <w:rPr>
          <w:bCs/>
          <w:sz w:val="22"/>
          <w:szCs w:val="22"/>
        </w:rPr>
        <w:t>U.A.T. MUNICIPIUL CONSTANȚA</w:t>
      </w:r>
      <w:r w:rsidRPr="004D411A">
        <w:rPr>
          <w:sz w:val="22"/>
          <w:szCs w:val="22"/>
        </w:rPr>
        <w:t>, pe bază de proces-verbal de predare-primire. Anterior realizării și instalării un sistem de irigații adaptat zonei verzi va identifica împreună cu proprietarul sursa de apă și va obține acordurile și avizele  necesare realizării sistemului de irigații.</w:t>
      </w:r>
    </w:p>
    <w:p w:rsidR="00E302C0" w:rsidRPr="004D411A" w:rsidRDefault="00984278" w:rsidP="00C1610A">
      <w:pPr>
        <w:pStyle w:val="Corptext1"/>
        <w:numPr>
          <w:ilvl w:val="0"/>
          <w:numId w:val="21"/>
        </w:numPr>
        <w:shd w:val="clear" w:color="auto" w:fill="auto"/>
        <w:spacing w:line="240" w:lineRule="auto"/>
        <w:rPr>
          <w:rStyle w:val="salnbdy"/>
          <w:sz w:val="22"/>
          <w:szCs w:val="22"/>
          <w:bdr w:val="none" w:sz="0" w:space="0" w:color="auto" w:frame="1"/>
        </w:rPr>
      </w:pPr>
      <w:r w:rsidRPr="004D411A">
        <w:rPr>
          <w:rStyle w:val="salnbdy"/>
          <w:sz w:val="22"/>
          <w:szCs w:val="22"/>
          <w:bdr w:val="none" w:sz="0" w:space="0" w:color="auto" w:frame="1"/>
        </w:rPr>
        <w:t>Lucrările de amenajare se execută cu material forestier și floricol, adaptat climei, provenit din pepiniere și alte plantații de arbuști decorativi care, prin proprietățile lor biologice și morfologice, au o valoare estetică și ecologică și nu afectează sănătatea populației și biosistemele existente deja în zonă.</w:t>
      </w:r>
    </w:p>
    <w:p w:rsidR="00E302C0" w:rsidRPr="004D411A" w:rsidRDefault="00984278" w:rsidP="00C1610A">
      <w:pPr>
        <w:pStyle w:val="Corptext1"/>
        <w:numPr>
          <w:ilvl w:val="0"/>
          <w:numId w:val="21"/>
        </w:numPr>
        <w:shd w:val="clear" w:color="auto" w:fill="auto"/>
        <w:spacing w:line="240" w:lineRule="auto"/>
        <w:rPr>
          <w:sz w:val="22"/>
          <w:szCs w:val="22"/>
          <w:shd w:val="clear" w:color="auto" w:fill="FFFFFF"/>
        </w:rPr>
      </w:pPr>
      <w:r w:rsidRPr="004D411A">
        <w:rPr>
          <w:sz w:val="22"/>
          <w:szCs w:val="22"/>
          <w:shd w:val="clear" w:color="auto" w:fill="FFFFFF"/>
        </w:rPr>
        <w:t>Să asigure măsurile privind siguranța persoanelor care pot fi afectate de ruperile și desprinderile arborilor și elementelor acestora, ca urmare a gradului de îmbătrânire avansat sau a stării fitosanitare precare.</w:t>
      </w:r>
    </w:p>
    <w:p w:rsidR="00E302C0" w:rsidRPr="004D411A" w:rsidRDefault="00984278" w:rsidP="00C1610A">
      <w:pPr>
        <w:pStyle w:val="Corptext1"/>
        <w:numPr>
          <w:ilvl w:val="0"/>
          <w:numId w:val="21"/>
        </w:numPr>
        <w:shd w:val="clear" w:color="auto" w:fill="auto"/>
        <w:spacing w:line="240" w:lineRule="auto"/>
        <w:rPr>
          <w:rStyle w:val="salnbdy"/>
          <w:sz w:val="22"/>
          <w:szCs w:val="22"/>
          <w:bdr w:val="none" w:sz="0" w:space="0" w:color="auto" w:frame="1"/>
        </w:rPr>
      </w:pPr>
      <w:r w:rsidRPr="004D411A">
        <w:rPr>
          <w:rStyle w:val="salnbdy"/>
          <w:sz w:val="22"/>
          <w:szCs w:val="22"/>
          <w:bdr w:val="none" w:sz="0" w:space="0" w:color="auto" w:frame="1"/>
        </w:rPr>
        <w:t>Sunt obligați să asigure drenarea apelor în exces de pe suprafața spațiilor verzi, în rețeaua de preluare a apelor pluviale.</w:t>
      </w:r>
    </w:p>
    <w:p w:rsidR="00984278" w:rsidRPr="004D411A" w:rsidRDefault="00984278" w:rsidP="00C1610A">
      <w:pPr>
        <w:pStyle w:val="Corptext1"/>
        <w:numPr>
          <w:ilvl w:val="0"/>
          <w:numId w:val="21"/>
        </w:numPr>
        <w:shd w:val="clear" w:color="auto" w:fill="auto"/>
        <w:spacing w:line="240" w:lineRule="auto"/>
        <w:rPr>
          <w:rStyle w:val="salnbdy"/>
          <w:sz w:val="22"/>
          <w:szCs w:val="22"/>
          <w:bdr w:val="none" w:sz="0" w:space="0" w:color="auto" w:frame="1"/>
        </w:rPr>
      </w:pPr>
      <w:r w:rsidRPr="004D411A">
        <w:rPr>
          <w:rStyle w:val="salnbdy"/>
          <w:sz w:val="22"/>
          <w:szCs w:val="22"/>
          <w:bdr w:val="none" w:sz="0" w:space="0" w:color="auto" w:frame="1"/>
        </w:rPr>
        <w:t>În cazul arborilor ornamentali (tei, salcâm, castan, arțar, mesteacăn, stejar) plantați pe spațiile verzi din domeniul public, precum și al celor plantați în aliniamente în lungul bulevardelor și străzilor, pe terenurile din zonele urbane și rurale, este interzisă intervenția cu tăieri în coroana acestora, cu excepția lucrărilor de eliminare a ramurilor uscate sau a celor care afectează siguranța traficului pietonal și rutier, a imobilelor aflate în apropiere, precum și a celor de pe traseul rețelelor aeriene.</w:t>
      </w:r>
    </w:p>
    <w:p w:rsidR="00EB09EE" w:rsidRPr="004D411A" w:rsidRDefault="00EB09EE" w:rsidP="00C1610A">
      <w:pPr>
        <w:pStyle w:val="Heading20"/>
        <w:keepNext/>
        <w:keepLines/>
        <w:shd w:val="clear" w:color="auto" w:fill="auto"/>
        <w:tabs>
          <w:tab w:val="left" w:pos="5620"/>
        </w:tabs>
      </w:pPr>
    </w:p>
    <w:p w:rsidR="00857899" w:rsidRPr="00300BCC" w:rsidRDefault="00857899" w:rsidP="006E7CEF">
      <w:pPr>
        <w:pStyle w:val="Heading30"/>
        <w:keepNext/>
        <w:keepLines/>
        <w:shd w:val="clear" w:color="auto" w:fill="auto"/>
        <w:tabs>
          <w:tab w:val="left" w:pos="5853"/>
        </w:tabs>
        <w:spacing w:line="240" w:lineRule="auto"/>
        <w:ind w:left="426"/>
        <w:rPr>
          <w:b w:val="0"/>
          <w:sz w:val="22"/>
          <w:szCs w:val="22"/>
        </w:rPr>
      </w:pPr>
      <w:bookmarkStart w:id="19" w:name="bookmark23"/>
      <w:bookmarkEnd w:id="17"/>
      <w:r w:rsidRPr="00300BCC">
        <w:rPr>
          <w:b w:val="0"/>
          <w:sz w:val="22"/>
          <w:szCs w:val="22"/>
        </w:rPr>
        <w:t>UAT MUNICIPIUL CONSTANȚA</w:t>
      </w:r>
      <w:r w:rsidRPr="00300BCC">
        <w:rPr>
          <w:b w:val="0"/>
          <w:sz w:val="22"/>
          <w:szCs w:val="22"/>
        </w:rPr>
        <w:tab/>
        <w:t xml:space="preserve">             </w:t>
      </w:r>
      <w:r w:rsidR="006E7CEF" w:rsidRPr="00300BCC">
        <w:rPr>
          <w:b w:val="0"/>
          <w:sz w:val="22"/>
          <w:szCs w:val="22"/>
        </w:rPr>
        <w:t xml:space="preserve">                   </w:t>
      </w:r>
      <w:r w:rsidRPr="00300BCC">
        <w:rPr>
          <w:b w:val="0"/>
          <w:sz w:val="22"/>
          <w:szCs w:val="22"/>
        </w:rPr>
        <w:t xml:space="preserve">PARTENER </w:t>
      </w:r>
      <w:bookmarkEnd w:id="19"/>
    </w:p>
    <w:p w:rsidR="00857899" w:rsidRPr="00300BCC" w:rsidRDefault="00857899" w:rsidP="006E7CEF">
      <w:pPr>
        <w:pStyle w:val="Corptext1"/>
        <w:shd w:val="clear" w:color="auto" w:fill="auto"/>
        <w:spacing w:line="240" w:lineRule="auto"/>
        <w:ind w:left="500"/>
        <w:rPr>
          <w:sz w:val="22"/>
          <w:szCs w:val="22"/>
        </w:rPr>
      </w:pPr>
    </w:p>
    <w:p w:rsidR="00857899" w:rsidRPr="00300BCC" w:rsidRDefault="00857899" w:rsidP="006E7CEF">
      <w:pPr>
        <w:pStyle w:val="Corptext1"/>
        <w:shd w:val="clear" w:color="auto" w:fill="auto"/>
        <w:spacing w:line="240" w:lineRule="auto"/>
        <w:ind w:left="426" w:right="4961"/>
        <w:rPr>
          <w:sz w:val="22"/>
          <w:szCs w:val="22"/>
        </w:rPr>
      </w:pPr>
      <w:r w:rsidRPr="00300BCC">
        <w:rPr>
          <w:sz w:val="22"/>
          <w:szCs w:val="22"/>
        </w:rPr>
        <w:t>Director General  DGGSP</w:t>
      </w:r>
    </w:p>
    <w:p w:rsidR="00857899" w:rsidRPr="00300BCC" w:rsidRDefault="00857899" w:rsidP="006E7CEF">
      <w:pPr>
        <w:pStyle w:val="Corptext1"/>
        <w:shd w:val="clear" w:color="auto" w:fill="auto"/>
        <w:spacing w:line="240" w:lineRule="auto"/>
        <w:ind w:left="426" w:right="5811"/>
        <w:rPr>
          <w:sz w:val="22"/>
          <w:szCs w:val="22"/>
        </w:rPr>
      </w:pPr>
      <w:r w:rsidRPr="00300BCC">
        <w:rPr>
          <w:sz w:val="22"/>
          <w:szCs w:val="22"/>
        </w:rPr>
        <w:t>HoriaCONSTANTINESCU</w:t>
      </w:r>
    </w:p>
    <w:p w:rsidR="00857899" w:rsidRPr="00300BCC" w:rsidRDefault="00857899" w:rsidP="006E7CEF">
      <w:pPr>
        <w:pStyle w:val="Corptext1"/>
        <w:shd w:val="clear" w:color="auto" w:fill="auto"/>
        <w:spacing w:line="240" w:lineRule="auto"/>
        <w:ind w:left="500" w:right="5811"/>
        <w:rPr>
          <w:sz w:val="22"/>
          <w:szCs w:val="22"/>
        </w:rPr>
      </w:pPr>
    </w:p>
    <w:p w:rsidR="006E7CEF" w:rsidRPr="00300BCC" w:rsidRDefault="00857899" w:rsidP="006E7CEF">
      <w:pPr>
        <w:pStyle w:val="Corptext1"/>
        <w:shd w:val="clear" w:color="auto" w:fill="auto"/>
        <w:spacing w:line="240" w:lineRule="auto"/>
        <w:ind w:left="426" w:right="5386"/>
        <w:rPr>
          <w:sz w:val="22"/>
          <w:szCs w:val="22"/>
        </w:rPr>
      </w:pPr>
      <w:r w:rsidRPr="00300BCC">
        <w:rPr>
          <w:sz w:val="22"/>
          <w:szCs w:val="22"/>
        </w:rPr>
        <w:t xml:space="preserve">Șef Birou Legislație, Avize de </w:t>
      </w:r>
      <w:r w:rsidR="00EF5820" w:rsidRPr="00300BCC">
        <w:rPr>
          <w:sz w:val="22"/>
          <w:szCs w:val="22"/>
        </w:rPr>
        <w:t xml:space="preserve"> </w:t>
      </w:r>
      <w:r w:rsidRPr="00300BCC">
        <w:rPr>
          <w:sz w:val="22"/>
          <w:szCs w:val="22"/>
        </w:rPr>
        <w:t>Legalitate și Legile Proprietății</w:t>
      </w:r>
    </w:p>
    <w:p w:rsidR="00857899" w:rsidRPr="00300BCC" w:rsidRDefault="00857899" w:rsidP="006E7CEF">
      <w:pPr>
        <w:pStyle w:val="Corptext1"/>
        <w:shd w:val="clear" w:color="auto" w:fill="auto"/>
        <w:spacing w:line="240" w:lineRule="auto"/>
        <w:ind w:left="426" w:right="5386"/>
        <w:rPr>
          <w:sz w:val="22"/>
          <w:szCs w:val="22"/>
        </w:rPr>
      </w:pPr>
      <w:r w:rsidRPr="00300BCC">
        <w:rPr>
          <w:sz w:val="22"/>
          <w:szCs w:val="22"/>
        </w:rPr>
        <w:t>Liliana ADAM</w:t>
      </w:r>
    </w:p>
    <w:sectPr w:rsidR="00857899" w:rsidRPr="00300BCC" w:rsidSect="008B3A97">
      <w:pgSz w:w="11900" w:h="16840"/>
      <w:pgMar w:top="643" w:right="793" w:bottom="842" w:left="1098" w:header="0" w:footer="414"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1CB7" w:rsidRDefault="009D1CB7" w:rsidP="008B3A97">
      <w:r>
        <w:separator/>
      </w:r>
    </w:p>
  </w:endnote>
  <w:endnote w:type="continuationSeparator" w:id="0">
    <w:p w:rsidR="009D1CB7" w:rsidRDefault="009D1CB7" w:rsidP="008B3A9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1CB7" w:rsidRDefault="009D1CB7"/>
  </w:footnote>
  <w:footnote w:type="continuationSeparator" w:id="0">
    <w:p w:rsidR="009D1CB7" w:rsidRDefault="009D1CB7"/>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82EE4"/>
    <w:multiLevelType w:val="hybridMultilevel"/>
    <w:tmpl w:val="1870E3DC"/>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05A12B92"/>
    <w:multiLevelType w:val="hybridMultilevel"/>
    <w:tmpl w:val="61AA0F9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08A55A58"/>
    <w:multiLevelType w:val="multilevel"/>
    <w:tmpl w:val="34FAB9D2"/>
    <w:lvl w:ilvl="0">
      <w:start w:val="1"/>
      <w:numFmt w:val="lowerLetter"/>
      <w:lvlText w:val="%1)"/>
      <w:lvlJc w:val="left"/>
      <w:rPr>
        <w:rFonts w:ascii="Verdana" w:eastAsia="Verdana" w:hAnsi="Verdana" w:cs="Verdana"/>
        <w:b w:val="0"/>
        <w:bCs w:val="0"/>
        <w:i w:val="0"/>
        <w:iCs w:val="0"/>
        <w:smallCaps w:val="0"/>
        <w:strike w:val="0"/>
        <w:color w:val="000000"/>
        <w:spacing w:val="0"/>
        <w:w w:val="100"/>
        <w:position w:val="0"/>
        <w:sz w:val="20"/>
        <w:szCs w:val="20"/>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C332862"/>
    <w:multiLevelType w:val="multilevel"/>
    <w:tmpl w:val="B4EE883A"/>
    <w:lvl w:ilvl="0">
      <w:start w:val="1"/>
      <w:numFmt w:val="lowerLetter"/>
      <w:lvlText w:val="%1)"/>
      <w:lvlJc w:val="left"/>
      <w:rPr>
        <w:rFonts w:ascii="Verdana" w:eastAsia="Verdana" w:hAnsi="Verdana" w:cs="Verdana"/>
        <w:b/>
        <w:bCs w:val="0"/>
        <w:i w:val="0"/>
        <w:iCs w:val="0"/>
        <w:smallCaps w:val="0"/>
        <w:strike w:val="0"/>
        <w:color w:val="000000"/>
        <w:spacing w:val="0"/>
        <w:w w:val="100"/>
        <w:position w:val="0"/>
        <w:sz w:val="20"/>
        <w:szCs w:val="20"/>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CF8379C"/>
    <w:multiLevelType w:val="multilevel"/>
    <w:tmpl w:val="4E688070"/>
    <w:lvl w:ilvl="0">
      <w:start w:val="1"/>
      <w:numFmt w:val="upperRoman"/>
      <w:lvlText w:val="%1."/>
      <w:lvlJc w:val="left"/>
      <w:rPr>
        <w:rFonts w:ascii="Verdana" w:eastAsia="Verdana" w:hAnsi="Verdana" w:cs="Verdana"/>
        <w:b/>
        <w:bCs/>
        <w:i w:val="0"/>
        <w:iCs w:val="0"/>
        <w:smallCaps w:val="0"/>
        <w:strike w:val="0"/>
        <w:color w:val="000000"/>
        <w:spacing w:val="0"/>
        <w:w w:val="100"/>
        <w:position w:val="0"/>
        <w:sz w:val="22"/>
        <w:szCs w:val="22"/>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ECD0C0E"/>
    <w:multiLevelType w:val="multilevel"/>
    <w:tmpl w:val="3946B562"/>
    <w:lvl w:ilvl="0">
      <w:start w:val="1"/>
      <w:numFmt w:val="lowerLetter"/>
      <w:lvlText w:val="%1)"/>
      <w:lvlJc w:val="left"/>
      <w:rPr>
        <w:rFonts w:ascii="Verdana" w:eastAsia="Verdana" w:hAnsi="Verdana" w:cs="Verdana"/>
        <w:b w:val="0"/>
        <w:bCs w:val="0"/>
        <w:i w:val="0"/>
        <w:iCs w:val="0"/>
        <w:smallCaps w:val="0"/>
        <w:strike w:val="0"/>
        <w:color w:val="000000"/>
        <w:spacing w:val="0"/>
        <w:w w:val="100"/>
        <w:position w:val="0"/>
        <w:sz w:val="20"/>
        <w:szCs w:val="20"/>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0190523"/>
    <w:multiLevelType w:val="hybridMultilevel"/>
    <w:tmpl w:val="DF986A20"/>
    <w:lvl w:ilvl="0" w:tplc="0418001B">
      <w:start w:val="1"/>
      <w:numFmt w:val="lowerRoman"/>
      <w:lvlText w:val="%1."/>
      <w:lvlJc w:val="righ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nsid w:val="22BC46EB"/>
    <w:multiLevelType w:val="hybridMultilevel"/>
    <w:tmpl w:val="46C41BDE"/>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nsid w:val="22F3033F"/>
    <w:multiLevelType w:val="multilevel"/>
    <w:tmpl w:val="5310F5DE"/>
    <w:lvl w:ilvl="0">
      <w:start w:val="1"/>
      <w:numFmt w:val="lowerLetter"/>
      <w:lvlText w:val="%1)"/>
      <w:lvlJc w:val="left"/>
      <w:rPr>
        <w:rFonts w:ascii="Verdana" w:eastAsia="Verdana" w:hAnsi="Verdana" w:cs="Verdana"/>
        <w:b w:val="0"/>
        <w:bCs w:val="0"/>
        <w:i w:val="0"/>
        <w:iCs w:val="0"/>
        <w:smallCaps w:val="0"/>
        <w:strike w:val="0"/>
        <w:color w:val="000000"/>
        <w:spacing w:val="0"/>
        <w:w w:val="100"/>
        <w:position w:val="0"/>
        <w:sz w:val="20"/>
        <w:szCs w:val="20"/>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9735B6F"/>
    <w:multiLevelType w:val="hybridMultilevel"/>
    <w:tmpl w:val="939C4DBA"/>
    <w:lvl w:ilvl="0" w:tplc="5998B938">
      <w:start w:val="1"/>
      <w:numFmt w:val="lowerLetter"/>
      <w:lvlText w:val="%1)"/>
      <w:lvlJc w:val="left"/>
      <w:pPr>
        <w:ind w:left="786" w:hanging="360"/>
      </w:pPr>
      <w:rPr>
        <w:rFonts w:ascii="Verdana" w:eastAsia="Verdana" w:hAnsi="Verdana" w:cs="Verdana"/>
        <w:b/>
        <w:color w:val="auto"/>
      </w:r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10">
    <w:nsid w:val="371B5501"/>
    <w:multiLevelType w:val="hybridMultilevel"/>
    <w:tmpl w:val="D4C406B8"/>
    <w:lvl w:ilvl="0" w:tplc="2CC4A934">
      <w:start w:val="30"/>
      <w:numFmt w:val="bullet"/>
      <w:lvlText w:val="-"/>
      <w:lvlJc w:val="left"/>
      <w:pPr>
        <w:ind w:left="720" w:hanging="360"/>
      </w:pPr>
      <w:rPr>
        <w:rFonts w:ascii="Verdana" w:eastAsia="Verdana" w:hAnsi="Verdana" w:cs="Verdana"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nsid w:val="39F77F73"/>
    <w:multiLevelType w:val="hybridMultilevel"/>
    <w:tmpl w:val="7182F84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nsid w:val="3E5A3678"/>
    <w:multiLevelType w:val="hybridMultilevel"/>
    <w:tmpl w:val="FAAE7F8E"/>
    <w:lvl w:ilvl="0" w:tplc="04180017">
      <w:start w:val="1"/>
      <w:numFmt w:val="lowerLetter"/>
      <w:lvlText w:val="%1)"/>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nsid w:val="49F33DD6"/>
    <w:multiLevelType w:val="hybridMultilevel"/>
    <w:tmpl w:val="F13ACFF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nsid w:val="5A856493"/>
    <w:multiLevelType w:val="hybridMultilevel"/>
    <w:tmpl w:val="65746CF0"/>
    <w:lvl w:ilvl="0" w:tplc="9DE4B540">
      <w:start w:val="1"/>
      <w:numFmt w:val="lowerRoman"/>
      <w:lvlText w:val="%1."/>
      <w:lvlJc w:val="right"/>
      <w:pPr>
        <w:ind w:left="720" w:hanging="360"/>
      </w:pPr>
      <w:rPr>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nsid w:val="5D6C44C9"/>
    <w:multiLevelType w:val="multilevel"/>
    <w:tmpl w:val="2B86113E"/>
    <w:lvl w:ilvl="0">
      <w:start w:val="4"/>
      <w:numFmt w:val="decimal"/>
      <w:lvlText w:val="(%1)"/>
      <w:lvlJc w:val="left"/>
      <w:rPr>
        <w:rFonts w:ascii="Verdana" w:eastAsia="Verdana" w:hAnsi="Verdana" w:cs="Verdana"/>
        <w:b/>
        <w:bCs/>
        <w:i w:val="0"/>
        <w:iCs w:val="0"/>
        <w:smallCaps w:val="0"/>
        <w:strike w:val="0"/>
        <w:color w:val="000000"/>
        <w:spacing w:val="0"/>
        <w:w w:val="100"/>
        <w:position w:val="0"/>
        <w:sz w:val="22"/>
        <w:szCs w:val="22"/>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3B618C2"/>
    <w:multiLevelType w:val="multilevel"/>
    <w:tmpl w:val="1EC4C020"/>
    <w:lvl w:ilvl="0">
      <w:start w:val="1"/>
      <w:numFmt w:val="bullet"/>
      <w:lvlText w:val="•"/>
      <w:lvlJc w:val="left"/>
      <w:rPr>
        <w:rFonts w:ascii="Verdana" w:eastAsia="Verdana" w:hAnsi="Verdana" w:cs="Verdana"/>
        <w:b w:val="0"/>
        <w:bCs w:val="0"/>
        <w:i w:val="0"/>
        <w:iCs w:val="0"/>
        <w:smallCaps w:val="0"/>
        <w:strike w:val="0"/>
        <w:color w:val="000000"/>
        <w:spacing w:val="0"/>
        <w:w w:val="100"/>
        <w:position w:val="0"/>
        <w:sz w:val="20"/>
        <w:szCs w:val="20"/>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0B819F9"/>
    <w:multiLevelType w:val="hybridMultilevel"/>
    <w:tmpl w:val="56C89CC4"/>
    <w:lvl w:ilvl="0" w:tplc="2982BA68">
      <w:start w:val="1"/>
      <w:numFmt w:val="bullet"/>
      <w:lvlText w:val="-"/>
      <w:lvlJc w:val="left"/>
      <w:pPr>
        <w:ind w:left="1142" w:hanging="360"/>
      </w:pPr>
      <w:rPr>
        <w:rFonts w:ascii="Verdana" w:eastAsia="Verdana" w:hAnsi="Verdana" w:cs="Verdana" w:hint="default"/>
      </w:rPr>
    </w:lvl>
    <w:lvl w:ilvl="1" w:tplc="04180003" w:tentative="1">
      <w:start w:val="1"/>
      <w:numFmt w:val="bullet"/>
      <w:lvlText w:val="o"/>
      <w:lvlJc w:val="left"/>
      <w:pPr>
        <w:ind w:left="1862" w:hanging="360"/>
      </w:pPr>
      <w:rPr>
        <w:rFonts w:ascii="Courier New" w:hAnsi="Courier New" w:cs="Courier New" w:hint="default"/>
      </w:rPr>
    </w:lvl>
    <w:lvl w:ilvl="2" w:tplc="04180005" w:tentative="1">
      <w:start w:val="1"/>
      <w:numFmt w:val="bullet"/>
      <w:lvlText w:val=""/>
      <w:lvlJc w:val="left"/>
      <w:pPr>
        <w:ind w:left="2582" w:hanging="360"/>
      </w:pPr>
      <w:rPr>
        <w:rFonts w:ascii="Wingdings" w:hAnsi="Wingdings" w:hint="default"/>
      </w:rPr>
    </w:lvl>
    <w:lvl w:ilvl="3" w:tplc="04180001" w:tentative="1">
      <w:start w:val="1"/>
      <w:numFmt w:val="bullet"/>
      <w:lvlText w:val=""/>
      <w:lvlJc w:val="left"/>
      <w:pPr>
        <w:ind w:left="3302" w:hanging="360"/>
      </w:pPr>
      <w:rPr>
        <w:rFonts w:ascii="Symbol" w:hAnsi="Symbol" w:hint="default"/>
      </w:rPr>
    </w:lvl>
    <w:lvl w:ilvl="4" w:tplc="04180003" w:tentative="1">
      <w:start w:val="1"/>
      <w:numFmt w:val="bullet"/>
      <w:lvlText w:val="o"/>
      <w:lvlJc w:val="left"/>
      <w:pPr>
        <w:ind w:left="4022" w:hanging="360"/>
      </w:pPr>
      <w:rPr>
        <w:rFonts w:ascii="Courier New" w:hAnsi="Courier New" w:cs="Courier New" w:hint="default"/>
      </w:rPr>
    </w:lvl>
    <w:lvl w:ilvl="5" w:tplc="04180005" w:tentative="1">
      <w:start w:val="1"/>
      <w:numFmt w:val="bullet"/>
      <w:lvlText w:val=""/>
      <w:lvlJc w:val="left"/>
      <w:pPr>
        <w:ind w:left="4742" w:hanging="360"/>
      </w:pPr>
      <w:rPr>
        <w:rFonts w:ascii="Wingdings" w:hAnsi="Wingdings" w:hint="default"/>
      </w:rPr>
    </w:lvl>
    <w:lvl w:ilvl="6" w:tplc="04180001" w:tentative="1">
      <w:start w:val="1"/>
      <w:numFmt w:val="bullet"/>
      <w:lvlText w:val=""/>
      <w:lvlJc w:val="left"/>
      <w:pPr>
        <w:ind w:left="5462" w:hanging="360"/>
      </w:pPr>
      <w:rPr>
        <w:rFonts w:ascii="Symbol" w:hAnsi="Symbol" w:hint="default"/>
      </w:rPr>
    </w:lvl>
    <w:lvl w:ilvl="7" w:tplc="04180003" w:tentative="1">
      <w:start w:val="1"/>
      <w:numFmt w:val="bullet"/>
      <w:lvlText w:val="o"/>
      <w:lvlJc w:val="left"/>
      <w:pPr>
        <w:ind w:left="6182" w:hanging="360"/>
      </w:pPr>
      <w:rPr>
        <w:rFonts w:ascii="Courier New" w:hAnsi="Courier New" w:cs="Courier New" w:hint="default"/>
      </w:rPr>
    </w:lvl>
    <w:lvl w:ilvl="8" w:tplc="04180005" w:tentative="1">
      <w:start w:val="1"/>
      <w:numFmt w:val="bullet"/>
      <w:lvlText w:val=""/>
      <w:lvlJc w:val="left"/>
      <w:pPr>
        <w:ind w:left="6902" w:hanging="360"/>
      </w:pPr>
      <w:rPr>
        <w:rFonts w:ascii="Wingdings" w:hAnsi="Wingdings" w:hint="default"/>
      </w:rPr>
    </w:lvl>
  </w:abstractNum>
  <w:abstractNum w:abstractNumId="18">
    <w:nsid w:val="74D85064"/>
    <w:multiLevelType w:val="hybridMultilevel"/>
    <w:tmpl w:val="896A3656"/>
    <w:lvl w:ilvl="0" w:tplc="04180019">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nsid w:val="75D65BF5"/>
    <w:multiLevelType w:val="multilevel"/>
    <w:tmpl w:val="35CC3EC2"/>
    <w:lvl w:ilvl="0">
      <w:start w:val="1"/>
      <w:numFmt w:val="bullet"/>
      <w:lvlText w:val="-"/>
      <w:lvlJc w:val="left"/>
      <w:rPr>
        <w:rFonts w:ascii="Verdana" w:eastAsia="Verdana" w:hAnsi="Verdana" w:cs="Verdana"/>
        <w:b w:val="0"/>
        <w:bCs w:val="0"/>
        <w:i w:val="0"/>
        <w:iCs w:val="0"/>
        <w:smallCaps w:val="0"/>
        <w:strike w:val="0"/>
        <w:color w:val="000000"/>
        <w:spacing w:val="0"/>
        <w:w w:val="100"/>
        <w:position w:val="0"/>
        <w:sz w:val="20"/>
        <w:szCs w:val="20"/>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D9E5C33"/>
    <w:multiLevelType w:val="multilevel"/>
    <w:tmpl w:val="CC4AEA46"/>
    <w:lvl w:ilvl="0">
      <w:start w:val="1"/>
      <w:numFmt w:val="decimal"/>
      <w:lvlText w:val="%1)"/>
      <w:lvlJc w:val="left"/>
      <w:rPr>
        <w:rFonts w:ascii="Verdana" w:eastAsia="Verdana" w:hAnsi="Verdana" w:cs="Verdana"/>
        <w:b/>
        <w:bCs/>
        <w:i w:val="0"/>
        <w:iCs w:val="0"/>
        <w:smallCaps w:val="0"/>
        <w:strike w:val="0"/>
        <w:color w:val="000000"/>
        <w:spacing w:val="0"/>
        <w:w w:val="100"/>
        <w:position w:val="0"/>
        <w:sz w:val="22"/>
        <w:szCs w:val="22"/>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9"/>
  </w:num>
  <w:num w:numId="2">
    <w:abstractNumId w:val="2"/>
  </w:num>
  <w:num w:numId="3">
    <w:abstractNumId w:val="8"/>
  </w:num>
  <w:num w:numId="4">
    <w:abstractNumId w:val="16"/>
  </w:num>
  <w:num w:numId="5">
    <w:abstractNumId w:val="4"/>
  </w:num>
  <w:num w:numId="6">
    <w:abstractNumId w:val="15"/>
  </w:num>
  <w:num w:numId="7">
    <w:abstractNumId w:val="20"/>
  </w:num>
  <w:num w:numId="8">
    <w:abstractNumId w:val="5"/>
  </w:num>
  <w:num w:numId="9">
    <w:abstractNumId w:val="9"/>
  </w:num>
  <w:num w:numId="10">
    <w:abstractNumId w:val="3"/>
  </w:num>
  <w:num w:numId="11">
    <w:abstractNumId w:val="10"/>
  </w:num>
  <w:num w:numId="12">
    <w:abstractNumId w:val="7"/>
  </w:num>
  <w:num w:numId="13">
    <w:abstractNumId w:val="11"/>
  </w:num>
  <w:num w:numId="14">
    <w:abstractNumId w:val="12"/>
  </w:num>
  <w:num w:numId="15">
    <w:abstractNumId w:val="0"/>
  </w:num>
  <w:num w:numId="16">
    <w:abstractNumId w:val="1"/>
  </w:num>
  <w:num w:numId="17">
    <w:abstractNumId w:val="18"/>
  </w:num>
  <w:num w:numId="18">
    <w:abstractNumId w:val="17"/>
  </w:num>
  <w:num w:numId="19">
    <w:abstractNumId w:val="13"/>
  </w:num>
  <w:num w:numId="20">
    <w:abstractNumId w:val="14"/>
  </w:num>
  <w:num w:numId="2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defaultTabStop w:val="708"/>
  <w:hyphenationZone w:val="425"/>
  <w:drawingGridHorizontalSpacing w:val="181"/>
  <w:drawingGridVerticalSpacing w:val="181"/>
  <w:characterSpacingControl w:val="compressPunctuation"/>
  <w:hdrShapeDefaults>
    <o:shapedefaults v:ext="edit" spidmax="20482"/>
  </w:hdrShapeDefaults>
  <w:footnotePr>
    <w:footnote w:id="-1"/>
    <w:footnote w:id="0"/>
  </w:footnotePr>
  <w:endnotePr>
    <w:endnote w:id="-1"/>
    <w:endnote w:id="0"/>
  </w:endnotePr>
  <w:compat>
    <w:doNotExpandShiftReturn/>
  </w:compat>
  <w:rsids>
    <w:rsidRoot w:val="008B3A97"/>
    <w:rsid w:val="0002236A"/>
    <w:rsid w:val="00043446"/>
    <w:rsid w:val="0008368E"/>
    <w:rsid w:val="000A7AAD"/>
    <w:rsid w:val="000F612C"/>
    <w:rsid w:val="00111F22"/>
    <w:rsid w:val="001306FC"/>
    <w:rsid w:val="00171225"/>
    <w:rsid w:val="00202B2F"/>
    <w:rsid w:val="002140BF"/>
    <w:rsid w:val="00255118"/>
    <w:rsid w:val="00260EAD"/>
    <w:rsid w:val="00265F4A"/>
    <w:rsid w:val="00291510"/>
    <w:rsid w:val="002B4965"/>
    <w:rsid w:val="00300BCC"/>
    <w:rsid w:val="00336324"/>
    <w:rsid w:val="00347F56"/>
    <w:rsid w:val="003E08E9"/>
    <w:rsid w:val="003F4AAA"/>
    <w:rsid w:val="003F7704"/>
    <w:rsid w:val="00401475"/>
    <w:rsid w:val="00477ECE"/>
    <w:rsid w:val="004836DD"/>
    <w:rsid w:val="004D411A"/>
    <w:rsid w:val="0052456D"/>
    <w:rsid w:val="00526D41"/>
    <w:rsid w:val="00536E38"/>
    <w:rsid w:val="005412B6"/>
    <w:rsid w:val="005974C4"/>
    <w:rsid w:val="005D29D9"/>
    <w:rsid w:val="005D6500"/>
    <w:rsid w:val="00632AA0"/>
    <w:rsid w:val="00634EE4"/>
    <w:rsid w:val="00672E87"/>
    <w:rsid w:val="00682A5C"/>
    <w:rsid w:val="006C5149"/>
    <w:rsid w:val="006E7CEF"/>
    <w:rsid w:val="00706931"/>
    <w:rsid w:val="00731A76"/>
    <w:rsid w:val="00733241"/>
    <w:rsid w:val="0074155E"/>
    <w:rsid w:val="00771253"/>
    <w:rsid w:val="00776ECC"/>
    <w:rsid w:val="007904EA"/>
    <w:rsid w:val="007A0D27"/>
    <w:rsid w:val="0082316F"/>
    <w:rsid w:val="00832653"/>
    <w:rsid w:val="00834831"/>
    <w:rsid w:val="0084418D"/>
    <w:rsid w:val="00857899"/>
    <w:rsid w:val="00893718"/>
    <w:rsid w:val="008B3A97"/>
    <w:rsid w:val="008B477C"/>
    <w:rsid w:val="008F0021"/>
    <w:rsid w:val="009044EB"/>
    <w:rsid w:val="009351C2"/>
    <w:rsid w:val="00942224"/>
    <w:rsid w:val="00964D7B"/>
    <w:rsid w:val="00984278"/>
    <w:rsid w:val="009D1CB7"/>
    <w:rsid w:val="009E0554"/>
    <w:rsid w:val="00A33B8B"/>
    <w:rsid w:val="00A44E95"/>
    <w:rsid w:val="00A959A6"/>
    <w:rsid w:val="00B15499"/>
    <w:rsid w:val="00B429B4"/>
    <w:rsid w:val="00B538BE"/>
    <w:rsid w:val="00B556EB"/>
    <w:rsid w:val="00B85E79"/>
    <w:rsid w:val="00C06C12"/>
    <w:rsid w:val="00C1610A"/>
    <w:rsid w:val="00C4413E"/>
    <w:rsid w:val="00C56AAF"/>
    <w:rsid w:val="00C64B5C"/>
    <w:rsid w:val="00C75538"/>
    <w:rsid w:val="00CA1DCB"/>
    <w:rsid w:val="00CB7084"/>
    <w:rsid w:val="00D24C94"/>
    <w:rsid w:val="00D42709"/>
    <w:rsid w:val="00D755D8"/>
    <w:rsid w:val="00DE477C"/>
    <w:rsid w:val="00E270FB"/>
    <w:rsid w:val="00E302C0"/>
    <w:rsid w:val="00E46674"/>
    <w:rsid w:val="00E521E9"/>
    <w:rsid w:val="00E56E19"/>
    <w:rsid w:val="00E76999"/>
    <w:rsid w:val="00EB09EE"/>
    <w:rsid w:val="00EF5820"/>
    <w:rsid w:val="00F24A38"/>
    <w:rsid w:val="00F419F8"/>
    <w:rsid w:val="00F62DDA"/>
    <w:rsid w:val="00FA0352"/>
    <w:rsid w:val="00FC2586"/>
    <w:rsid w:val="00FD599E"/>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o-RO" w:eastAsia="ro-RO" w:bidi="ro-RO"/>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4418D"/>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3">
    <w:name w:val="Body text (3)_"/>
    <w:basedOn w:val="DefaultParagraphFont"/>
    <w:link w:val="Bodytext30"/>
    <w:rsid w:val="008B3A97"/>
    <w:rPr>
      <w:rFonts w:ascii="Verdana" w:eastAsia="Verdana" w:hAnsi="Verdana" w:cs="Verdana"/>
      <w:b w:val="0"/>
      <w:bCs w:val="0"/>
      <w:i w:val="0"/>
      <w:iCs w:val="0"/>
      <w:smallCaps w:val="0"/>
      <w:strike w:val="0"/>
      <w:sz w:val="26"/>
      <w:szCs w:val="26"/>
      <w:u w:val="none"/>
    </w:rPr>
  </w:style>
  <w:style w:type="character" w:customStyle="1" w:styleId="Bodytext">
    <w:name w:val="Body text_"/>
    <w:basedOn w:val="DefaultParagraphFont"/>
    <w:link w:val="Corptext1"/>
    <w:rsid w:val="008B3A97"/>
    <w:rPr>
      <w:rFonts w:ascii="Verdana" w:eastAsia="Verdana" w:hAnsi="Verdana" w:cs="Verdana"/>
      <w:b w:val="0"/>
      <w:bCs w:val="0"/>
      <w:i w:val="0"/>
      <w:iCs w:val="0"/>
      <w:smallCaps w:val="0"/>
      <w:strike w:val="0"/>
      <w:sz w:val="20"/>
      <w:szCs w:val="20"/>
      <w:u w:val="none"/>
    </w:rPr>
  </w:style>
  <w:style w:type="character" w:customStyle="1" w:styleId="Picturecaption">
    <w:name w:val="Picture caption_"/>
    <w:basedOn w:val="DefaultParagraphFont"/>
    <w:link w:val="Picturecaption0"/>
    <w:rsid w:val="008B3A97"/>
    <w:rPr>
      <w:rFonts w:ascii="Verdana" w:eastAsia="Verdana" w:hAnsi="Verdana" w:cs="Verdana"/>
      <w:b w:val="0"/>
      <w:bCs w:val="0"/>
      <w:i w:val="0"/>
      <w:iCs w:val="0"/>
      <w:smallCaps w:val="0"/>
      <w:strike w:val="0"/>
      <w:sz w:val="20"/>
      <w:szCs w:val="20"/>
      <w:u w:val="none"/>
    </w:rPr>
  </w:style>
  <w:style w:type="character" w:customStyle="1" w:styleId="Heading3">
    <w:name w:val="Heading #3_"/>
    <w:basedOn w:val="DefaultParagraphFont"/>
    <w:link w:val="Heading30"/>
    <w:rsid w:val="008B3A97"/>
    <w:rPr>
      <w:rFonts w:ascii="Verdana" w:eastAsia="Verdana" w:hAnsi="Verdana" w:cs="Verdana"/>
      <w:b/>
      <w:bCs/>
      <w:i w:val="0"/>
      <w:iCs w:val="0"/>
      <w:smallCaps w:val="0"/>
      <w:strike w:val="0"/>
      <w:sz w:val="20"/>
      <w:szCs w:val="20"/>
      <w:u w:val="none"/>
    </w:rPr>
  </w:style>
  <w:style w:type="character" w:customStyle="1" w:styleId="Heading2">
    <w:name w:val="Heading #2_"/>
    <w:basedOn w:val="DefaultParagraphFont"/>
    <w:link w:val="Heading20"/>
    <w:rsid w:val="008B3A97"/>
    <w:rPr>
      <w:rFonts w:ascii="Verdana" w:eastAsia="Verdana" w:hAnsi="Verdana" w:cs="Verdana"/>
      <w:b/>
      <w:bCs/>
      <w:i w:val="0"/>
      <w:iCs w:val="0"/>
      <w:smallCaps w:val="0"/>
      <w:strike w:val="0"/>
      <w:sz w:val="22"/>
      <w:szCs w:val="22"/>
      <w:u w:val="none"/>
    </w:rPr>
  </w:style>
  <w:style w:type="character" w:customStyle="1" w:styleId="Headerorfooter2">
    <w:name w:val="Header or footer (2)_"/>
    <w:basedOn w:val="DefaultParagraphFont"/>
    <w:link w:val="Headerorfooter20"/>
    <w:rsid w:val="008B3A97"/>
    <w:rPr>
      <w:rFonts w:ascii="Times New Roman" w:eastAsia="Times New Roman" w:hAnsi="Times New Roman" w:cs="Times New Roman"/>
      <w:b w:val="0"/>
      <w:bCs w:val="0"/>
      <w:i w:val="0"/>
      <w:iCs w:val="0"/>
      <w:smallCaps w:val="0"/>
      <w:strike w:val="0"/>
      <w:sz w:val="20"/>
      <w:szCs w:val="20"/>
      <w:u w:val="none"/>
    </w:rPr>
  </w:style>
  <w:style w:type="character" w:customStyle="1" w:styleId="Heading1">
    <w:name w:val="Heading #1_"/>
    <w:basedOn w:val="DefaultParagraphFont"/>
    <w:link w:val="Heading10"/>
    <w:rsid w:val="008B3A97"/>
    <w:rPr>
      <w:rFonts w:ascii="Verdana" w:eastAsia="Verdana" w:hAnsi="Verdana" w:cs="Verdana"/>
      <w:b w:val="0"/>
      <w:bCs w:val="0"/>
      <w:i w:val="0"/>
      <w:iCs w:val="0"/>
      <w:smallCaps w:val="0"/>
      <w:strike w:val="0"/>
      <w:sz w:val="24"/>
      <w:szCs w:val="24"/>
      <w:u w:val="none"/>
    </w:rPr>
  </w:style>
  <w:style w:type="character" w:customStyle="1" w:styleId="Bodytext2">
    <w:name w:val="Body text (2)_"/>
    <w:basedOn w:val="DefaultParagraphFont"/>
    <w:link w:val="Bodytext20"/>
    <w:rsid w:val="008B3A97"/>
    <w:rPr>
      <w:rFonts w:ascii="Tahoma" w:eastAsia="Tahoma" w:hAnsi="Tahoma" w:cs="Tahoma"/>
      <w:b w:val="0"/>
      <w:bCs w:val="0"/>
      <w:i w:val="0"/>
      <w:iCs w:val="0"/>
      <w:smallCaps w:val="0"/>
      <w:strike w:val="0"/>
      <w:sz w:val="18"/>
      <w:szCs w:val="18"/>
      <w:u w:val="none"/>
    </w:rPr>
  </w:style>
  <w:style w:type="character" w:customStyle="1" w:styleId="Other">
    <w:name w:val="Other_"/>
    <w:basedOn w:val="DefaultParagraphFont"/>
    <w:link w:val="Other0"/>
    <w:rsid w:val="008B3A97"/>
    <w:rPr>
      <w:rFonts w:ascii="Verdana" w:eastAsia="Verdana" w:hAnsi="Verdana" w:cs="Verdana"/>
      <w:b w:val="0"/>
      <w:bCs w:val="0"/>
      <w:i w:val="0"/>
      <w:iCs w:val="0"/>
      <w:smallCaps w:val="0"/>
      <w:strike w:val="0"/>
      <w:sz w:val="20"/>
      <w:szCs w:val="20"/>
      <w:u w:val="none"/>
    </w:rPr>
  </w:style>
  <w:style w:type="paragraph" w:customStyle="1" w:styleId="Bodytext30">
    <w:name w:val="Body text (3)"/>
    <w:basedOn w:val="Normal"/>
    <w:link w:val="Bodytext3"/>
    <w:rsid w:val="008B3A97"/>
    <w:pPr>
      <w:shd w:val="clear" w:color="auto" w:fill="FFFFFF"/>
    </w:pPr>
    <w:rPr>
      <w:rFonts w:ascii="Verdana" w:eastAsia="Verdana" w:hAnsi="Verdana" w:cs="Verdana"/>
      <w:sz w:val="26"/>
      <w:szCs w:val="26"/>
    </w:rPr>
  </w:style>
  <w:style w:type="paragraph" w:customStyle="1" w:styleId="Corptext1">
    <w:name w:val="Corp text1"/>
    <w:basedOn w:val="Normal"/>
    <w:link w:val="Bodytext"/>
    <w:qFormat/>
    <w:rsid w:val="008B3A97"/>
    <w:pPr>
      <w:shd w:val="clear" w:color="auto" w:fill="FFFFFF"/>
      <w:spacing w:line="283" w:lineRule="auto"/>
      <w:jc w:val="both"/>
    </w:pPr>
    <w:rPr>
      <w:rFonts w:ascii="Verdana" w:eastAsia="Verdana" w:hAnsi="Verdana" w:cs="Verdana"/>
      <w:sz w:val="20"/>
      <w:szCs w:val="20"/>
    </w:rPr>
  </w:style>
  <w:style w:type="paragraph" w:customStyle="1" w:styleId="Picturecaption0">
    <w:name w:val="Picture caption"/>
    <w:basedOn w:val="Normal"/>
    <w:link w:val="Picturecaption"/>
    <w:rsid w:val="008B3A97"/>
    <w:pPr>
      <w:shd w:val="clear" w:color="auto" w:fill="FFFFFF"/>
      <w:spacing w:line="252" w:lineRule="auto"/>
    </w:pPr>
    <w:rPr>
      <w:rFonts w:ascii="Verdana" w:eastAsia="Verdana" w:hAnsi="Verdana" w:cs="Verdana"/>
      <w:sz w:val="20"/>
      <w:szCs w:val="20"/>
    </w:rPr>
  </w:style>
  <w:style w:type="paragraph" w:customStyle="1" w:styleId="Heading30">
    <w:name w:val="Heading #3"/>
    <w:basedOn w:val="Normal"/>
    <w:link w:val="Heading3"/>
    <w:rsid w:val="008B3A97"/>
    <w:pPr>
      <w:shd w:val="clear" w:color="auto" w:fill="FFFFFF"/>
      <w:spacing w:line="286" w:lineRule="auto"/>
      <w:jc w:val="both"/>
      <w:outlineLvl w:val="2"/>
    </w:pPr>
    <w:rPr>
      <w:rFonts w:ascii="Verdana" w:eastAsia="Verdana" w:hAnsi="Verdana" w:cs="Verdana"/>
      <w:b/>
      <w:bCs/>
      <w:sz w:val="20"/>
      <w:szCs w:val="20"/>
    </w:rPr>
  </w:style>
  <w:style w:type="paragraph" w:customStyle="1" w:styleId="Heading20">
    <w:name w:val="Heading #2"/>
    <w:basedOn w:val="Normal"/>
    <w:link w:val="Heading2"/>
    <w:rsid w:val="008B3A97"/>
    <w:pPr>
      <w:shd w:val="clear" w:color="auto" w:fill="FFFFFF"/>
      <w:jc w:val="both"/>
      <w:outlineLvl w:val="1"/>
    </w:pPr>
    <w:rPr>
      <w:rFonts w:ascii="Verdana" w:eastAsia="Verdana" w:hAnsi="Verdana" w:cs="Verdana"/>
      <w:b/>
      <w:bCs/>
      <w:sz w:val="22"/>
      <w:szCs w:val="22"/>
    </w:rPr>
  </w:style>
  <w:style w:type="paragraph" w:customStyle="1" w:styleId="Headerorfooter20">
    <w:name w:val="Header or footer (2)"/>
    <w:basedOn w:val="Normal"/>
    <w:link w:val="Headerorfooter2"/>
    <w:rsid w:val="008B3A97"/>
    <w:pPr>
      <w:shd w:val="clear" w:color="auto" w:fill="FFFFFF"/>
    </w:pPr>
    <w:rPr>
      <w:rFonts w:ascii="Times New Roman" w:eastAsia="Times New Roman" w:hAnsi="Times New Roman" w:cs="Times New Roman"/>
      <w:sz w:val="20"/>
      <w:szCs w:val="20"/>
    </w:rPr>
  </w:style>
  <w:style w:type="paragraph" w:customStyle="1" w:styleId="Heading10">
    <w:name w:val="Heading #1"/>
    <w:basedOn w:val="Normal"/>
    <w:link w:val="Heading1"/>
    <w:rsid w:val="008B3A97"/>
    <w:pPr>
      <w:shd w:val="clear" w:color="auto" w:fill="FFFFFF"/>
      <w:spacing w:after="120"/>
      <w:jc w:val="both"/>
      <w:outlineLvl w:val="0"/>
    </w:pPr>
    <w:rPr>
      <w:rFonts w:ascii="Verdana" w:eastAsia="Verdana" w:hAnsi="Verdana" w:cs="Verdana"/>
    </w:rPr>
  </w:style>
  <w:style w:type="paragraph" w:customStyle="1" w:styleId="Bodytext20">
    <w:name w:val="Body text (2)"/>
    <w:basedOn w:val="Normal"/>
    <w:link w:val="Bodytext2"/>
    <w:rsid w:val="008B3A97"/>
    <w:pPr>
      <w:shd w:val="clear" w:color="auto" w:fill="FFFFFF"/>
      <w:jc w:val="both"/>
    </w:pPr>
    <w:rPr>
      <w:rFonts w:ascii="Tahoma" w:eastAsia="Tahoma" w:hAnsi="Tahoma" w:cs="Tahoma"/>
      <w:sz w:val="18"/>
      <w:szCs w:val="18"/>
    </w:rPr>
  </w:style>
  <w:style w:type="paragraph" w:customStyle="1" w:styleId="Other0">
    <w:name w:val="Other"/>
    <w:basedOn w:val="Normal"/>
    <w:link w:val="Other"/>
    <w:rsid w:val="008B3A97"/>
    <w:pPr>
      <w:shd w:val="clear" w:color="auto" w:fill="FFFFFF"/>
      <w:spacing w:line="283" w:lineRule="auto"/>
      <w:jc w:val="both"/>
    </w:pPr>
    <w:rPr>
      <w:rFonts w:ascii="Verdana" w:eastAsia="Verdana" w:hAnsi="Verdana" w:cs="Verdana"/>
      <w:sz w:val="20"/>
      <w:szCs w:val="20"/>
    </w:rPr>
  </w:style>
  <w:style w:type="character" w:customStyle="1" w:styleId="salnbdy">
    <w:name w:val="s_aln_bdy"/>
    <w:basedOn w:val="DefaultParagraphFont"/>
    <w:rsid w:val="00EB09EE"/>
  </w:style>
  <w:style w:type="paragraph" w:styleId="Header">
    <w:name w:val="header"/>
    <w:basedOn w:val="Normal"/>
    <w:link w:val="HeaderChar"/>
    <w:uiPriority w:val="99"/>
    <w:unhideWhenUsed/>
    <w:rsid w:val="007904EA"/>
    <w:pPr>
      <w:tabs>
        <w:tab w:val="center" w:pos="4536"/>
        <w:tab w:val="right" w:pos="9072"/>
      </w:tabs>
    </w:pPr>
  </w:style>
  <w:style w:type="character" w:customStyle="1" w:styleId="HeaderChar">
    <w:name w:val="Header Char"/>
    <w:basedOn w:val="DefaultParagraphFont"/>
    <w:link w:val="Header"/>
    <w:uiPriority w:val="99"/>
    <w:rsid w:val="007904EA"/>
    <w:rPr>
      <w:color w:val="000000"/>
    </w:rPr>
  </w:style>
  <w:style w:type="paragraph" w:styleId="Footer">
    <w:name w:val="footer"/>
    <w:basedOn w:val="Normal"/>
    <w:link w:val="FooterChar"/>
    <w:uiPriority w:val="99"/>
    <w:unhideWhenUsed/>
    <w:rsid w:val="007904EA"/>
    <w:pPr>
      <w:tabs>
        <w:tab w:val="center" w:pos="4536"/>
        <w:tab w:val="right" w:pos="9072"/>
      </w:tabs>
    </w:pPr>
  </w:style>
  <w:style w:type="character" w:customStyle="1" w:styleId="FooterChar">
    <w:name w:val="Footer Char"/>
    <w:basedOn w:val="DefaultParagraphFont"/>
    <w:link w:val="Footer"/>
    <w:uiPriority w:val="99"/>
    <w:rsid w:val="007904EA"/>
    <w:rPr>
      <w:color w:val="000000"/>
    </w:rPr>
  </w:style>
  <w:style w:type="paragraph" w:styleId="ListParagraph">
    <w:name w:val="List Paragraph"/>
    <w:basedOn w:val="Normal"/>
    <w:uiPriority w:val="34"/>
    <w:qFormat/>
    <w:rsid w:val="007904EA"/>
    <w:pPr>
      <w:ind w:left="720"/>
      <w:contextualSpacing/>
    </w:pPr>
  </w:style>
  <w:style w:type="paragraph" w:styleId="BalloonText">
    <w:name w:val="Balloon Text"/>
    <w:basedOn w:val="Normal"/>
    <w:link w:val="BalloonTextChar"/>
    <w:uiPriority w:val="99"/>
    <w:semiHidden/>
    <w:unhideWhenUsed/>
    <w:rsid w:val="005412B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12B6"/>
    <w:rPr>
      <w:rFonts w:ascii="Segoe UI" w:hAnsi="Segoe UI" w:cs="Segoe UI"/>
      <w:color w:val="000000"/>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4</Pages>
  <Words>2007</Words>
  <Characters>11643</Characters>
  <Application>Microsoft Office Word</Application>
  <DocSecurity>0</DocSecurity>
  <Lines>97</Lines>
  <Paragraphs>27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13623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 Caracoti</dc:creator>
  <cp:lastModifiedBy>ladam</cp:lastModifiedBy>
  <cp:revision>18</cp:revision>
  <cp:lastPrinted>2021-07-27T10:59:00Z</cp:lastPrinted>
  <dcterms:created xsi:type="dcterms:W3CDTF">2021-07-16T10:44:00Z</dcterms:created>
  <dcterms:modified xsi:type="dcterms:W3CDTF">2021-07-27T10:59:00Z</dcterms:modified>
</cp:coreProperties>
</file>